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AD" w:rsidRPr="00C6291B" w:rsidRDefault="00EC5808" w:rsidP="000341F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1B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262C5F" w:rsidRPr="00C6291B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427789" w:rsidRPr="00C6291B">
        <w:rPr>
          <w:rFonts w:ascii="Times New Roman" w:hAnsi="Times New Roman" w:cs="Times New Roman"/>
          <w:b/>
          <w:sz w:val="24"/>
          <w:szCs w:val="24"/>
        </w:rPr>
        <w:t>.</w:t>
      </w:r>
    </w:p>
    <w:p w:rsidR="000341FE" w:rsidRPr="00C6291B" w:rsidRDefault="000341FE" w:rsidP="000341F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EE2" w:rsidRPr="00B86A3A" w:rsidRDefault="00264EE2" w:rsidP="000341F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91B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472E6" w:rsidRPr="00C6291B">
        <w:rPr>
          <w:rFonts w:ascii="Times New Roman" w:hAnsi="Times New Roman" w:cs="Times New Roman"/>
          <w:sz w:val="24"/>
          <w:szCs w:val="24"/>
        </w:rPr>
        <w:t xml:space="preserve"> </w:t>
      </w:r>
      <w:r w:rsidR="001472E6" w:rsidRPr="00B86A3A">
        <w:rPr>
          <w:rFonts w:ascii="Times New Roman" w:hAnsi="Times New Roman" w:cs="Times New Roman"/>
          <w:b/>
          <w:sz w:val="24"/>
          <w:szCs w:val="24"/>
        </w:rPr>
        <w:t>«</w:t>
      </w:r>
      <w:r w:rsidR="00324DB6" w:rsidRPr="00B86A3A">
        <w:rPr>
          <w:rFonts w:ascii="Times New Roman" w:eastAsia="Calibri" w:hAnsi="Times New Roman" w:cs="Times New Roman"/>
          <w:b/>
          <w:sz w:val="24"/>
          <w:szCs w:val="24"/>
        </w:rPr>
        <w:t xml:space="preserve">Разнообразие внутренних вод России. </w:t>
      </w:r>
      <w:r w:rsidR="00CC07FF" w:rsidRPr="00B86A3A">
        <w:rPr>
          <w:rFonts w:ascii="Times New Roman" w:eastAsia="Calibri" w:hAnsi="Times New Roman" w:cs="Times New Roman"/>
          <w:b/>
          <w:sz w:val="24"/>
          <w:szCs w:val="24"/>
        </w:rPr>
        <w:t>Реки</w:t>
      </w:r>
      <w:r w:rsidR="001472E6" w:rsidRPr="00B86A3A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7D24BD" w:rsidRPr="00C6291B" w:rsidRDefault="007D24BD" w:rsidP="000341F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1472E6" w:rsidRPr="00C6291B">
        <w:rPr>
          <w:rFonts w:ascii="Times New Roman" w:hAnsi="Times New Roman" w:cs="Times New Roman"/>
          <w:sz w:val="24"/>
          <w:szCs w:val="24"/>
        </w:rPr>
        <w:t xml:space="preserve"> Балашова Ольга Юрьевна</w:t>
      </w:r>
      <w:r w:rsidR="000341FE" w:rsidRPr="00C6291B">
        <w:rPr>
          <w:rFonts w:ascii="Times New Roman" w:hAnsi="Times New Roman" w:cs="Times New Roman"/>
          <w:sz w:val="24"/>
          <w:szCs w:val="24"/>
        </w:rPr>
        <w:tab/>
      </w:r>
    </w:p>
    <w:p w:rsidR="007D24BD" w:rsidRPr="00C6291B" w:rsidRDefault="007D24BD" w:rsidP="000341F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b/>
          <w:sz w:val="24"/>
          <w:szCs w:val="24"/>
        </w:rPr>
        <w:t>Класс</w:t>
      </w:r>
      <w:r w:rsidR="001472E6" w:rsidRPr="00C6291B">
        <w:rPr>
          <w:rFonts w:ascii="Times New Roman" w:hAnsi="Times New Roman" w:cs="Times New Roman"/>
          <w:sz w:val="24"/>
          <w:szCs w:val="24"/>
        </w:rPr>
        <w:t xml:space="preserve"> 8 </w:t>
      </w:r>
    </w:p>
    <w:p w:rsidR="00264EE2" w:rsidRPr="00C6291B" w:rsidRDefault="007D24BD" w:rsidP="000341F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472E6" w:rsidRPr="00C6291B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BA753D" w:rsidRPr="00C6291B" w:rsidRDefault="00BA753D" w:rsidP="000341F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0341FE" w:rsidRPr="00C6291B">
        <w:rPr>
          <w:rFonts w:ascii="Times New Roman" w:hAnsi="Times New Roman" w:cs="Times New Roman"/>
          <w:b/>
          <w:sz w:val="24"/>
          <w:szCs w:val="24"/>
        </w:rPr>
        <w:t>:</w:t>
      </w:r>
      <w:r w:rsidR="001472E6" w:rsidRPr="00C6291B">
        <w:rPr>
          <w:rFonts w:ascii="Times New Roman" w:hAnsi="Times New Roman" w:cs="Times New Roman"/>
          <w:sz w:val="24"/>
          <w:szCs w:val="24"/>
        </w:rPr>
        <w:t xml:space="preserve"> открытие нового знания</w:t>
      </w:r>
    </w:p>
    <w:p w:rsidR="00264EE2" w:rsidRPr="00C6291B" w:rsidRDefault="00B004E4" w:rsidP="000341F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b/>
          <w:sz w:val="24"/>
          <w:szCs w:val="24"/>
        </w:rPr>
        <w:t>Цель</w:t>
      </w:r>
      <w:r w:rsidR="008D787A" w:rsidRPr="00C6291B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9633D9" w:rsidRPr="00C6291B">
        <w:rPr>
          <w:rFonts w:ascii="Times New Roman" w:hAnsi="Times New Roman" w:cs="Times New Roman"/>
          <w:sz w:val="24"/>
          <w:szCs w:val="24"/>
        </w:rPr>
        <w:t xml:space="preserve"> формирование общих представлений о внутренних вод</w:t>
      </w:r>
      <w:r w:rsidR="00324DB6" w:rsidRPr="00C6291B">
        <w:rPr>
          <w:rFonts w:ascii="Times New Roman" w:hAnsi="Times New Roman" w:cs="Times New Roman"/>
          <w:sz w:val="24"/>
          <w:szCs w:val="24"/>
        </w:rPr>
        <w:t>ах</w:t>
      </w:r>
      <w:r w:rsidR="009633D9" w:rsidRPr="00C6291B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E2410" w:rsidRPr="00C6291B">
        <w:rPr>
          <w:rFonts w:ascii="Times New Roman" w:hAnsi="Times New Roman" w:cs="Times New Roman"/>
          <w:sz w:val="24"/>
          <w:szCs w:val="24"/>
        </w:rPr>
        <w:t>;</w:t>
      </w:r>
      <w:r w:rsidR="009633D9" w:rsidRPr="00C6291B">
        <w:rPr>
          <w:rFonts w:ascii="Times New Roman" w:hAnsi="Times New Roman" w:cs="Times New Roman"/>
          <w:sz w:val="24"/>
          <w:szCs w:val="24"/>
        </w:rPr>
        <w:t xml:space="preserve"> изучение особенност</w:t>
      </w:r>
      <w:r w:rsidR="00324DB6" w:rsidRPr="00C6291B">
        <w:rPr>
          <w:rFonts w:ascii="Times New Roman" w:hAnsi="Times New Roman" w:cs="Times New Roman"/>
          <w:sz w:val="24"/>
          <w:szCs w:val="24"/>
        </w:rPr>
        <w:t>ей</w:t>
      </w:r>
      <w:r w:rsidR="009633D9" w:rsidRPr="00C6291B">
        <w:rPr>
          <w:rFonts w:ascii="Times New Roman" w:hAnsi="Times New Roman" w:cs="Times New Roman"/>
          <w:sz w:val="24"/>
          <w:szCs w:val="24"/>
        </w:rPr>
        <w:t xml:space="preserve"> рек Росси</w:t>
      </w:r>
      <w:r w:rsidR="00D90310" w:rsidRPr="00C6291B">
        <w:rPr>
          <w:rFonts w:ascii="Times New Roman" w:hAnsi="Times New Roman" w:cs="Times New Roman"/>
          <w:sz w:val="24"/>
          <w:szCs w:val="24"/>
        </w:rPr>
        <w:t>и</w:t>
      </w:r>
      <w:r w:rsidR="009633D9" w:rsidRPr="00C6291B">
        <w:rPr>
          <w:rFonts w:ascii="Times New Roman" w:hAnsi="Times New Roman" w:cs="Times New Roman"/>
          <w:sz w:val="24"/>
          <w:szCs w:val="24"/>
        </w:rPr>
        <w:t xml:space="preserve"> и их разнообрази</w:t>
      </w:r>
      <w:r w:rsidR="005E2410" w:rsidRPr="00C6291B">
        <w:rPr>
          <w:rFonts w:ascii="Times New Roman" w:hAnsi="Times New Roman" w:cs="Times New Roman"/>
          <w:sz w:val="24"/>
          <w:szCs w:val="24"/>
        </w:rPr>
        <w:t>я</w:t>
      </w:r>
      <w:r w:rsidR="00D90310" w:rsidRPr="00C6291B">
        <w:rPr>
          <w:rFonts w:ascii="Times New Roman" w:hAnsi="Times New Roman" w:cs="Times New Roman"/>
          <w:sz w:val="24"/>
          <w:szCs w:val="24"/>
        </w:rPr>
        <w:t>,</w:t>
      </w:r>
      <w:r w:rsidR="00C6291B">
        <w:rPr>
          <w:rFonts w:ascii="Times New Roman" w:hAnsi="Times New Roman" w:cs="Times New Roman"/>
          <w:sz w:val="24"/>
          <w:szCs w:val="24"/>
        </w:rPr>
        <w:t xml:space="preserve"> </w:t>
      </w:r>
      <w:r w:rsidR="00D90310" w:rsidRPr="00C6291B">
        <w:rPr>
          <w:rFonts w:ascii="Times New Roman" w:hAnsi="Times New Roman" w:cs="Times New Roman"/>
          <w:sz w:val="24"/>
          <w:szCs w:val="24"/>
        </w:rPr>
        <w:t>формирование понятий</w:t>
      </w:r>
      <w:r w:rsidR="00E46FB0" w:rsidRPr="00C6291B">
        <w:rPr>
          <w:rFonts w:ascii="Times New Roman" w:hAnsi="Times New Roman" w:cs="Times New Roman"/>
          <w:sz w:val="24"/>
          <w:szCs w:val="24"/>
        </w:rPr>
        <w:t>:</w:t>
      </w:r>
      <w:r w:rsidR="00D90310" w:rsidRPr="00C6291B">
        <w:rPr>
          <w:rFonts w:ascii="Times New Roman" w:hAnsi="Times New Roman" w:cs="Times New Roman"/>
          <w:sz w:val="24"/>
          <w:szCs w:val="24"/>
        </w:rPr>
        <w:t xml:space="preserve"> режим реки, падение реки, уклон реки, годовой сток</w:t>
      </w:r>
      <w:r w:rsidR="00F24E86" w:rsidRPr="00C6291B">
        <w:rPr>
          <w:rFonts w:ascii="Times New Roman" w:hAnsi="Times New Roman" w:cs="Times New Roman"/>
          <w:sz w:val="24"/>
          <w:szCs w:val="24"/>
        </w:rPr>
        <w:t xml:space="preserve">, </w:t>
      </w:r>
      <w:r w:rsidR="00896F2E" w:rsidRPr="00C6291B">
        <w:rPr>
          <w:rFonts w:ascii="Times New Roman" w:hAnsi="Times New Roman" w:cs="Times New Roman"/>
          <w:sz w:val="24"/>
          <w:szCs w:val="24"/>
        </w:rPr>
        <w:t>формирование умения определять падение и уклон реки</w:t>
      </w:r>
    </w:p>
    <w:p w:rsidR="002F2D47" w:rsidRPr="00C6291B" w:rsidRDefault="002F2D47" w:rsidP="00E46F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1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46FB0" w:rsidRPr="00C6291B" w:rsidRDefault="00E46FB0" w:rsidP="00E46F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6"/>
        <w:gridCol w:w="5837"/>
        <w:gridCol w:w="5021"/>
      </w:tblGrid>
      <w:tr w:rsidR="00C950A4" w:rsidRPr="00C6291B" w:rsidTr="00ED4F77">
        <w:tc>
          <w:tcPr>
            <w:tcW w:w="1523" w:type="pct"/>
          </w:tcPr>
          <w:p w:rsidR="00C950A4" w:rsidRPr="00C6291B" w:rsidRDefault="00C950A4" w:rsidP="00812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869" w:type="pct"/>
          </w:tcPr>
          <w:p w:rsidR="00C950A4" w:rsidRPr="00C6291B" w:rsidRDefault="00C950A4" w:rsidP="00812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1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608" w:type="pct"/>
          </w:tcPr>
          <w:p w:rsidR="00C950A4" w:rsidRPr="00C6291B" w:rsidRDefault="00C950A4" w:rsidP="00812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C950A4" w:rsidRPr="00C6291B" w:rsidTr="00ED4F77">
        <w:tc>
          <w:tcPr>
            <w:tcW w:w="1523" w:type="pct"/>
          </w:tcPr>
          <w:p w:rsidR="0065328D" w:rsidRPr="00C6291B" w:rsidRDefault="0065328D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>- умение управлять своей познавательной деятельностью;</w:t>
            </w:r>
          </w:p>
          <w:p w:rsidR="00C950A4" w:rsidRPr="00C6291B" w:rsidRDefault="003B2659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6F2E" w:rsidRPr="00C6291B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65328D" w:rsidRPr="00C6291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896F2E" w:rsidRPr="00C6291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географические знания для оценивания роли рек  в собственной жизни и хозяйственной деятельности;</w:t>
            </w:r>
          </w:p>
          <w:p w:rsidR="003B2659" w:rsidRPr="00C6291B" w:rsidRDefault="003B2659" w:rsidP="00ED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 xml:space="preserve">-учащийся должен обладать </w:t>
            </w:r>
            <w:r w:rsidRPr="00C629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готовностью и способностью к саморазвитию и самообразованию на основе мотивации к обучению и познанию</w:t>
            </w: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659" w:rsidRPr="00C6291B" w:rsidRDefault="003B2659" w:rsidP="00ED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вести диалог;</w:t>
            </w:r>
          </w:p>
          <w:p w:rsidR="00731792" w:rsidRPr="00C6291B" w:rsidRDefault="003B2659" w:rsidP="00ED4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02BC" w:rsidRPr="00C6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792" w:rsidRPr="00C629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уважение к окружающим, ответственно</w:t>
            </w:r>
            <w:r w:rsidR="00B302BC" w:rsidRPr="00C629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="00731792" w:rsidRPr="00C629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отношение к своему здоровью,  осознание  успешности своей деятельности</w:t>
            </w:r>
          </w:p>
          <w:p w:rsidR="00F5338C" w:rsidRPr="00C6291B" w:rsidRDefault="00F5338C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pct"/>
          </w:tcPr>
          <w:p w:rsidR="007B3651" w:rsidRPr="00C6291B" w:rsidRDefault="007B3651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9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проблемы, построение логической цепи рассуждений, поиск и извлечение информации, извлекать необходимую информацию из прослушивания, структурировать знания,  применение и предоставление информации, применять полученные знания</w:t>
            </w:r>
          </w:p>
          <w:p w:rsidR="007B3651" w:rsidRPr="00C6291B" w:rsidRDefault="007B3651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9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задания в соответствии с целью,</w:t>
            </w:r>
            <w:r w:rsidR="00377E00"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цель и тему урока, соотносить учебные</w:t>
            </w:r>
            <w:r w:rsidR="00377E00"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с известным алгоритмом,</w:t>
            </w:r>
            <w:r w:rsidR="00377E00"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результаты учебной </w:t>
            </w:r>
            <w:r w:rsidR="00377E00"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еятельности.</w:t>
            </w:r>
          </w:p>
          <w:p w:rsidR="007B3651" w:rsidRPr="00C6291B" w:rsidRDefault="007B3651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9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речью для регуляции своего действия, согласовывать позиции и находить общее решение,</w:t>
            </w:r>
            <w:r w:rsidR="00B302BC"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представлять результат деятельности.</w:t>
            </w:r>
          </w:p>
          <w:p w:rsidR="00C950A4" w:rsidRPr="00C6291B" w:rsidRDefault="00C950A4" w:rsidP="00ED4F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</w:tcPr>
          <w:p w:rsidR="007B3651" w:rsidRPr="00C6291B" w:rsidRDefault="007B3651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представление о разнообразии внутренних вод России,</w:t>
            </w:r>
          </w:p>
          <w:p w:rsidR="007B3651" w:rsidRPr="00C6291B" w:rsidRDefault="007B3651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значение внутренних вод в природе и жизни человека,</w:t>
            </w:r>
          </w:p>
          <w:p w:rsidR="00B21A8E" w:rsidRPr="00C6291B" w:rsidRDefault="00B21A8E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>- знать определения понятий «режим реки», «падение реки», «уклон реки», «годовой сток», «половодье»</w:t>
            </w:r>
            <w:r w:rsidR="0081240D" w:rsidRPr="00C6291B">
              <w:rPr>
                <w:rFonts w:ascii="Times New Roman" w:hAnsi="Times New Roman" w:cs="Times New Roman"/>
                <w:sz w:val="24"/>
                <w:szCs w:val="24"/>
              </w:rPr>
              <w:t>, «паводок»;</w:t>
            </w:r>
          </w:p>
          <w:p w:rsidR="0081240D" w:rsidRPr="00C6291B" w:rsidRDefault="0081240D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>- называть и правильно показывать по карте крупнейшие реки;</w:t>
            </w:r>
          </w:p>
          <w:p w:rsidR="00731792" w:rsidRPr="00C6291B" w:rsidRDefault="00731792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>- находить в разных источниках и анализировать информацию, необходимую для изучения особенностей рек России;</w:t>
            </w:r>
          </w:p>
          <w:p w:rsidR="00731792" w:rsidRPr="00C6291B" w:rsidRDefault="00731792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направление течения, характер реки в зависимости от рельефа;</w:t>
            </w:r>
          </w:p>
          <w:p w:rsidR="00731792" w:rsidRPr="00C6291B" w:rsidRDefault="00731792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определять падение и уклон реки</w:t>
            </w:r>
          </w:p>
          <w:p w:rsidR="00731792" w:rsidRPr="00C6291B" w:rsidRDefault="007B3651" w:rsidP="00ED4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3B2659" w:rsidRPr="00C62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различных ситуациях</w:t>
            </w:r>
          </w:p>
        </w:tc>
      </w:tr>
    </w:tbl>
    <w:p w:rsidR="002F2D47" w:rsidRPr="00C6291B" w:rsidRDefault="002F2D47" w:rsidP="000341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41FE" w:rsidRPr="00C6291B" w:rsidRDefault="00BA753D" w:rsidP="000341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91B">
        <w:rPr>
          <w:rFonts w:ascii="Times New Roman" w:hAnsi="Times New Roman" w:cs="Times New Roman"/>
          <w:b/>
          <w:sz w:val="24"/>
          <w:szCs w:val="24"/>
        </w:rPr>
        <w:t>Термины и понятия:</w:t>
      </w:r>
      <w:r w:rsidR="00F5338C" w:rsidRPr="00C6291B">
        <w:rPr>
          <w:rFonts w:ascii="Times New Roman" w:hAnsi="Times New Roman" w:cs="Times New Roman"/>
          <w:sz w:val="24"/>
          <w:szCs w:val="24"/>
        </w:rPr>
        <w:t xml:space="preserve"> внутренние воды, режим реки, падение реки, уклон реки, го</w:t>
      </w:r>
      <w:r w:rsidR="0081240D" w:rsidRPr="00C6291B">
        <w:rPr>
          <w:rFonts w:ascii="Times New Roman" w:hAnsi="Times New Roman" w:cs="Times New Roman"/>
          <w:sz w:val="24"/>
          <w:szCs w:val="24"/>
        </w:rPr>
        <w:t>довой сток, половодье, паводок</w:t>
      </w:r>
      <w:proofErr w:type="gramEnd"/>
    </w:p>
    <w:p w:rsidR="000341FE" w:rsidRPr="00C6291B" w:rsidRDefault="002F2D47" w:rsidP="000341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91B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C6291B" w:rsidRPr="00C6291B">
        <w:rPr>
          <w:rFonts w:ascii="Times New Roman" w:hAnsi="Times New Roman" w:cs="Times New Roman"/>
          <w:sz w:val="24"/>
          <w:szCs w:val="24"/>
          <w:lang w:eastAsia="ru-RU"/>
        </w:rPr>
        <w:t xml:space="preserve"> словесные - беседа</w:t>
      </w:r>
      <w:r w:rsidR="00B302BC" w:rsidRPr="00C6291B">
        <w:rPr>
          <w:rFonts w:ascii="Times New Roman" w:hAnsi="Times New Roman" w:cs="Times New Roman"/>
          <w:sz w:val="24"/>
          <w:szCs w:val="24"/>
          <w:lang w:eastAsia="ru-RU"/>
        </w:rPr>
        <w:t>; наглядные – работа с картой</w:t>
      </w:r>
      <w:r w:rsidR="00C6291B" w:rsidRPr="00C6291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302BC" w:rsidRPr="00C6291B">
        <w:rPr>
          <w:rFonts w:ascii="Times New Roman" w:hAnsi="Times New Roman" w:cs="Times New Roman"/>
          <w:sz w:val="24"/>
          <w:szCs w:val="24"/>
          <w:lang w:eastAsia="ru-RU"/>
        </w:rPr>
        <w:t xml:space="preserve">  схемой, презентация; практические - работа с источниками географической информации - картами, атласами, контурными картами; сравнение, обобщение, анализ.</w:t>
      </w:r>
      <w:proofErr w:type="gramEnd"/>
    </w:p>
    <w:p w:rsidR="00B21BCD" w:rsidRPr="00C6291B" w:rsidRDefault="008D787A" w:rsidP="000341F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91B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</w:t>
      </w:r>
      <w:r w:rsidR="00B302BC" w:rsidRPr="00C62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2BC" w:rsidRPr="00C6291B">
        <w:rPr>
          <w:rFonts w:ascii="Times New Roman" w:hAnsi="Times New Roman" w:cs="Times New Roman"/>
          <w:sz w:val="24"/>
          <w:szCs w:val="24"/>
        </w:rPr>
        <w:t>(индивидуальная, групповая</w:t>
      </w:r>
      <w:r w:rsidR="00C6291B" w:rsidRPr="00C6291B">
        <w:rPr>
          <w:rFonts w:ascii="Times New Roman" w:hAnsi="Times New Roman" w:cs="Times New Roman"/>
          <w:sz w:val="24"/>
          <w:szCs w:val="24"/>
        </w:rPr>
        <w:t>, парная</w:t>
      </w:r>
      <w:r w:rsidR="00B302BC" w:rsidRPr="00C6291B">
        <w:rPr>
          <w:rFonts w:ascii="Times New Roman" w:hAnsi="Times New Roman" w:cs="Times New Roman"/>
          <w:sz w:val="24"/>
          <w:szCs w:val="24"/>
        </w:rPr>
        <w:t xml:space="preserve"> деятельность):</w:t>
      </w:r>
    </w:p>
    <w:p w:rsidR="00B21BCD" w:rsidRPr="00C6291B" w:rsidRDefault="00B21BCD" w:rsidP="000341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sz w:val="24"/>
          <w:szCs w:val="24"/>
        </w:rPr>
        <w:t>- работа с физической картой Российской Федерации</w:t>
      </w:r>
      <w:r w:rsidR="00B302BC" w:rsidRPr="00C6291B">
        <w:rPr>
          <w:rFonts w:ascii="Times New Roman" w:hAnsi="Times New Roman" w:cs="Times New Roman"/>
          <w:sz w:val="24"/>
          <w:szCs w:val="24"/>
        </w:rPr>
        <w:t xml:space="preserve"> и </w:t>
      </w:r>
      <w:r w:rsidR="00024EAD" w:rsidRPr="00C6291B">
        <w:rPr>
          <w:rFonts w:ascii="Times New Roman" w:hAnsi="Times New Roman" w:cs="Times New Roman"/>
          <w:sz w:val="24"/>
          <w:szCs w:val="24"/>
        </w:rPr>
        <w:t>картой «Распределение рек России по бассейнам»</w:t>
      </w:r>
      <w:r w:rsidR="00B302BC" w:rsidRPr="00C6291B">
        <w:rPr>
          <w:rFonts w:ascii="Times New Roman" w:hAnsi="Times New Roman" w:cs="Times New Roman"/>
          <w:sz w:val="24"/>
          <w:szCs w:val="24"/>
        </w:rPr>
        <w:t>;</w:t>
      </w:r>
    </w:p>
    <w:p w:rsidR="00B21BCD" w:rsidRPr="00C6291B" w:rsidRDefault="00B21BCD" w:rsidP="000341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sz w:val="24"/>
          <w:szCs w:val="24"/>
        </w:rPr>
        <w:t>-работа с контурной картой Российской Федерации;</w:t>
      </w:r>
    </w:p>
    <w:p w:rsidR="00B21BCD" w:rsidRPr="00C6291B" w:rsidRDefault="00B21BCD" w:rsidP="000341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24EAD" w:rsidRPr="00C6291B">
        <w:rPr>
          <w:rFonts w:ascii="Times New Roman" w:hAnsi="Times New Roman" w:cs="Times New Roman"/>
          <w:sz w:val="24"/>
          <w:szCs w:val="24"/>
        </w:rPr>
        <w:t>работа со схемой «Части реки»</w:t>
      </w:r>
      <w:r w:rsidR="000341FE" w:rsidRPr="00C6291B">
        <w:rPr>
          <w:rFonts w:ascii="Times New Roman" w:hAnsi="Times New Roman" w:cs="Times New Roman"/>
          <w:sz w:val="24"/>
          <w:szCs w:val="24"/>
        </w:rPr>
        <w:t xml:space="preserve">, </w:t>
      </w:r>
      <w:r w:rsidR="006B431B" w:rsidRPr="00C6291B">
        <w:rPr>
          <w:rFonts w:ascii="Times New Roman" w:hAnsi="Times New Roman" w:cs="Times New Roman"/>
          <w:sz w:val="24"/>
          <w:szCs w:val="24"/>
        </w:rPr>
        <w:t>рисунком «Горные и равнинные реки»;</w:t>
      </w:r>
    </w:p>
    <w:p w:rsidR="00B21BCD" w:rsidRPr="00C6291B" w:rsidRDefault="006B431B" w:rsidP="000341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sz w:val="24"/>
          <w:szCs w:val="24"/>
        </w:rPr>
        <w:t>- работа с текстом учебника</w:t>
      </w:r>
    </w:p>
    <w:p w:rsidR="002F2D47" w:rsidRPr="00C6291B" w:rsidRDefault="008D787A" w:rsidP="000341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  <w:r w:rsidR="00B302BC" w:rsidRPr="00C6291B">
        <w:rPr>
          <w:rFonts w:ascii="Times New Roman" w:hAnsi="Times New Roman" w:cs="Times New Roman"/>
          <w:b/>
          <w:sz w:val="24"/>
          <w:szCs w:val="24"/>
        </w:rPr>
        <w:t>:</w:t>
      </w:r>
      <w:r w:rsidR="00B302BC" w:rsidRPr="00C62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2BC" w:rsidRPr="00C6291B">
        <w:rPr>
          <w:rFonts w:ascii="Times New Roman" w:hAnsi="Times New Roman" w:cs="Times New Roman"/>
          <w:sz w:val="24"/>
          <w:szCs w:val="24"/>
        </w:rPr>
        <w:t>развивающее</w:t>
      </w:r>
      <w:proofErr w:type="gramEnd"/>
      <w:r w:rsidR="00E67503" w:rsidRPr="00C6291B">
        <w:rPr>
          <w:rFonts w:ascii="Times New Roman" w:hAnsi="Times New Roman" w:cs="Times New Roman"/>
          <w:sz w:val="24"/>
          <w:szCs w:val="24"/>
        </w:rPr>
        <w:t>, проблемное, информационно-коммуникативное</w:t>
      </w:r>
    </w:p>
    <w:p w:rsidR="002F2D47" w:rsidRPr="00C6291B" w:rsidRDefault="008D787A" w:rsidP="000341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b/>
          <w:sz w:val="24"/>
          <w:szCs w:val="24"/>
        </w:rPr>
        <w:t>О</w:t>
      </w:r>
      <w:r w:rsidR="00D21C20" w:rsidRPr="00C6291B">
        <w:rPr>
          <w:rFonts w:ascii="Times New Roman" w:hAnsi="Times New Roman" w:cs="Times New Roman"/>
          <w:b/>
          <w:sz w:val="24"/>
          <w:szCs w:val="24"/>
        </w:rPr>
        <w:t>бразовательные ресурсы</w:t>
      </w:r>
      <w:r w:rsidR="000341FE" w:rsidRPr="00C6291B">
        <w:rPr>
          <w:rFonts w:ascii="Times New Roman" w:hAnsi="Times New Roman" w:cs="Times New Roman"/>
          <w:b/>
          <w:sz w:val="24"/>
          <w:szCs w:val="24"/>
        </w:rPr>
        <w:t>:</w:t>
      </w:r>
      <w:r w:rsidR="00B302BC" w:rsidRPr="00C6291B">
        <w:rPr>
          <w:rFonts w:ascii="Times New Roman" w:hAnsi="Times New Roman" w:cs="Times New Roman"/>
          <w:sz w:val="24"/>
          <w:szCs w:val="24"/>
        </w:rPr>
        <w:t xml:space="preserve"> </w:t>
      </w:r>
      <w:r w:rsidR="00EE39AA" w:rsidRPr="00C629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41FE" w:rsidRPr="00C6291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вторская мультимедийная презентация «</w:t>
      </w:r>
      <w:r w:rsidR="000341FE" w:rsidRPr="00C6291B">
        <w:rPr>
          <w:rFonts w:ascii="Times New Roman" w:eastAsia="Calibri" w:hAnsi="Times New Roman" w:cs="Times New Roman"/>
          <w:sz w:val="24"/>
          <w:szCs w:val="24"/>
        </w:rPr>
        <w:t xml:space="preserve">Разнообразие внутренних вод России. </w:t>
      </w:r>
      <w:r w:rsidR="00EE39AA" w:rsidRPr="00C6291B">
        <w:rPr>
          <w:rFonts w:ascii="Times New Roman" w:eastAsia="Calibri" w:hAnsi="Times New Roman" w:cs="Times New Roman"/>
          <w:sz w:val="24"/>
          <w:szCs w:val="24"/>
        </w:rPr>
        <w:t>Р</w:t>
      </w:r>
      <w:r w:rsidR="000341FE" w:rsidRPr="00C6291B">
        <w:rPr>
          <w:rFonts w:ascii="Times New Roman" w:eastAsia="Calibri" w:hAnsi="Times New Roman" w:cs="Times New Roman"/>
          <w:sz w:val="24"/>
          <w:szCs w:val="24"/>
        </w:rPr>
        <w:t>ек</w:t>
      </w:r>
      <w:r w:rsidR="00EE39AA" w:rsidRPr="00C6291B">
        <w:rPr>
          <w:rFonts w:ascii="Times New Roman" w:eastAsia="Calibri" w:hAnsi="Times New Roman" w:cs="Times New Roman"/>
          <w:sz w:val="24"/>
          <w:szCs w:val="24"/>
        </w:rPr>
        <w:t>и</w:t>
      </w:r>
      <w:r w:rsidR="000341FE" w:rsidRPr="00C6291B">
        <w:rPr>
          <w:rFonts w:ascii="Times New Roman" w:hAnsi="Times New Roman" w:cs="Times New Roman"/>
          <w:sz w:val="24"/>
          <w:szCs w:val="24"/>
        </w:rPr>
        <w:t>»</w:t>
      </w:r>
      <w:r w:rsidR="00B302BC" w:rsidRPr="00C6291B">
        <w:rPr>
          <w:rFonts w:ascii="Times New Roman" w:hAnsi="Times New Roman" w:cs="Times New Roman"/>
          <w:sz w:val="24"/>
          <w:szCs w:val="24"/>
        </w:rPr>
        <w:t>, универсальные (учебники, раздаточные материалы, атласы, интерактивная доска, компьютер)</w:t>
      </w:r>
    </w:p>
    <w:p w:rsidR="00ED4F77" w:rsidRPr="00C6291B" w:rsidRDefault="00ED4F77" w:rsidP="000341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1C20" w:rsidRPr="00C6291B" w:rsidRDefault="002F0E91" w:rsidP="00ED4F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6291B">
        <w:rPr>
          <w:rFonts w:ascii="Times New Roman" w:hAnsi="Times New Roman" w:cs="Times New Roman"/>
          <w:sz w:val="24"/>
          <w:szCs w:val="24"/>
        </w:rPr>
        <w:t>Организационная структура урока</w:t>
      </w:r>
    </w:p>
    <w:p w:rsidR="00B81278" w:rsidRPr="000341FE" w:rsidRDefault="00B81278" w:rsidP="000341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40"/>
        <w:gridCol w:w="2170"/>
        <w:gridCol w:w="2242"/>
        <w:gridCol w:w="3145"/>
        <w:gridCol w:w="2995"/>
        <w:gridCol w:w="2245"/>
        <w:gridCol w:w="2177"/>
      </w:tblGrid>
      <w:tr w:rsidR="00C950A4" w:rsidRPr="000341FE" w:rsidTr="00ED4F77">
        <w:tc>
          <w:tcPr>
            <w:tcW w:w="205" w:type="pct"/>
          </w:tcPr>
          <w:p w:rsidR="00C950A4" w:rsidRPr="00E46FB0" w:rsidRDefault="00C950A4" w:rsidP="000341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0A4" w:rsidRPr="00E46FB0" w:rsidRDefault="00C950A4" w:rsidP="000341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F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5" w:type="pct"/>
          </w:tcPr>
          <w:p w:rsidR="00C950A4" w:rsidRPr="00E46FB0" w:rsidRDefault="00C950A4" w:rsidP="000341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B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18" w:type="pct"/>
          </w:tcPr>
          <w:p w:rsidR="00C950A4" w:rsidRPr="00E46FB0" w:rsidRDefault="00C950A4" w:rsidP="000341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B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007" w:type="pct"/>
          </w:tcPr>
          <w:p w:rsidR="00C950A4" w:rsidRPr="00E46FB0" w:rsidRDefault="00C950A4" w:rsidP="000341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B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59" w:type="pct"/>
          </w:tcPr>
          <w:p w:rsidR="00C950A4" w:rsidRPr="00E46FB0" w:rsidRDefault="00C950A4" w:rsidP="000341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B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719" w:type="pct"/>
          </w:tcPr>
          <w:p w:rsidR="00C950A4" w:rsidRPr="00E46FB0" w:rsidRDefault="00C950A4" w:rsidP="000341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697" w:type="pct"/>
          </w:tcPr>
          <w:p w:rsidR="00C950A4" w:rsidRPr="00E46FB0" w:rsidRDefault="00C950A4" w:rsidP="000341F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C950A4" w:rsidRPr="00E46FB0" w:rsidRDefault="00C950A4" w:rsidP="000341F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</w:t>
            </w:r>
          </w:p>
          <w:p w:rsidR="00C950A4" w:rsidRPr="00E46FB0" w:rsidRDefault="00C950A4" w:rsidP="000341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C950A4" w:rsidRPr="000341FE" w:rsidTr="00ED4F77">
        <w:trPr>
          <w:trHeight w:val="2829"/>
        </w:trPr>
        <w:tc>
          <w:tcPr>
            <w:tcW w:w="205" w:type="pct"/>
          </w:tcPr>
          <w:p w:rsidR="00C950A4" w:rsidRPr="000341FE" w:rsidRDefault="00E41430" w:rsidP="000341F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5" w:type="pct"/>
          </w:tcPr>
          <w:p w:rsidR="00C950A4" w:rsidRPr="009A1C32" w:rsidRDefault="00E46FB0" w:rsidP="00E414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32">
              <w:rPr>
                <w:rFonts w:ascii="Times New Roman" w:hAnsi="Times New Roman" w:cs="Times New Roman"/>
                <w:sz w:val="24"/>
                <w:szCs w:val="24"/>
              </w:rPr>
              <w:t>Этап мотивации</w:t>
            </w:r>
          </w:p>
        </w:tc>
        <w:tc>
          <w:tcPr>
            <w:tcW w:w="718" w:type="pct"/>
          </w:tcPr>
          <w:p w:rsidR="009A1C32" w:rsidRDefault="009A1C32" w:rsidP="009A1C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75A5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</w:t>
            </w:r>
            <w:proofErr w:type="gramStart"/>
            <w:r w:rsidR="00A675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67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C3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675A5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r w:rsidRPr="009A1C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0A4" w:rsidRPr="000341FE" w:rsidRDefault="009A1C32" w:rsidP="00ED4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подвести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осознанию важности и необходимости нового знания</w:t>
            </w:r>
          </w:p>
        </w:tc>
        <w:tc>
          <w:tcPr>
            <w:tcW w:w="1007" w:type="pct"/>
          </w:tcPr>
          <w:p w:rsidR="009A1C32" w:rsidRDefault="009A1C32" w:rsidP="000341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6FB0" w:rsidRPr="00851DF1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851DF1">
              <w:rPr>
                <w:rFonts w:ascii="Times New Roman" w:hAnsi="Times New Roman" w:cs="Times New Roman"/>
                <w:sz w:val="24"/>
                <w:szCs w:val="24"/>
              </w:rPr>
              <w:t>слайда 1,</w:t>
            </w:r>
          </w:p>
          <w:p w:rsidR="009A1C32" w:rsidRDefault="009A1C32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r w:rsidR="00EE39AA">
              <w:rPr>
                <w:rFonts w:ascii="Times New Roman" w:hAnsi="Times New Roman" w:cs="Times New Roman"/>
                <w:sz w:val="24"/>
                <w:szCs w:val="24"/>
              </w:rPr>
              <w:t>высказывания Антуана де Сент-Экзюпери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34F3" w:rsidRDefault="001B34F3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F3" w:rsidRDefault="001B34F3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FF" w:rsidRDefault="009A1C32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к классу:</w:t>
            </w:r>
          </w:p>
          <w:p w:rsidR="002C28D4" w:rsidRDefault="002C28D4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 чем говорится в </w:t>
            </w:r>
            <w:r w:rsidR="00EE39AA">
              <w:rPr>
                <w:rFonts w:ascii="Times New Roman" w:hAnsi="Times New Roman" w:cs="Times New Roman"/>
                <w:sz w:val="24"/>
                <w:szCs w:val="24"/>
              </w:rPr>
              <w:t>данных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28D4" w:rsidRDefault="002C28D4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Какое значение имеет она в нашей жизни?</w:t>
            </w:r>
          </w:p>
          <w:p w:rsidR="00797AF7" w:rsidRPr="00851DF1" w:rsidRDefault="00797AF7" w:rsidP="000C39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797AF7" w:rsidRDefault="00E41430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1DF1" w:rsidRPr="009A1C32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ассматривают слайд 1, </w:t>
            </w:r>
            <w:r w:rsidR="009A1C32" w:rsidRPr="009A1C3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  <w:p w:rsidR="00797AF7" w:rsidRDefault="00797AF7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F7" w:rsidRDefault="00797AF7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A4" w:rsidRDefault="009A1C32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3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="00E41430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поставленные </w:t>
            </w:r>
            <w:r w:rsidRPr="009A1C3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797AF7" w:rsidRDefault="00797AF7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F7" w:rsidRDefault="00797AF7" w:rsidP="009A1C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AA" w:rsidRPr="009A1C32" w:rsidRDefault="000C39AA" w:rsidP="00797A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C950A4" w:rsidRPr="000341FE" w:rsidRDefault="00E67503" w:rsidP="00ED4F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659">
              <w:rPr>
                <w:rFonts w:ascii="Times New Roman" w:hAnsi="Times New Roman" w:cs="Times New Roman"/>
                <w:sz w:val="24"/>
                <w:szCs w:val="24"/>
              </w:rPr>
              <w:t>-умение применять географические знания для оценивания роли рек  в собственной жизни и хозяйственной деятельности;</w:t>
            </w:r>
          </w:p>
        </w:tc>
        <w:tc>
          <w:tcPr>
            <w:tcW w:w="697" w:type="pct"/>
          </w:tcPr>
          <w:p w:rsidR="00C950A4" w:rsidRPr="000341FE" w:rsidRDefault="00E67503" w:rsidP="00ED4F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значение внутренних вод в природе и жизни</w:t>
            </w:r>
            <w:r w:rsidR="00ED4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E46FB0" w:rsidRPr="000341FE" w:rsidTr="00ED4F77">
        <w:tc>
          <w:tcPr>
            <w:tcW w:w="205" w:type="pct"/>
          </w:tcPr>
          <w:p w:rsidR="00E46FB0" w:rsidRPr="002415B0" w:rsidRDefault="00E41430" w:rsidP="002415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AF7" w:rsidRPr="0024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pct"/>
          </w:tcPr>
          <w:p w:rsidR="00E46FB0" w:rsidRPr="00A71E5D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фиксирование индивидуального затруднения в пробном действии</w:t>
            </w:r>
          </w:p>
        </w:tc>
        <w:tc>
          <w:tcPr>
            <w:tcW w:w="718" w:type="pct"/>
          </w:tcPr>
          <w:p w:rsidR="00E46FB0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>-каждый ученик должен осознать потребность знаний о внутренних водах России</w:t>
            </w:r>
            <w:r w:rsidR="006457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7B6" w:rsidRPr="00A71E5D" w:rsidRDefault="006457B6" w:rsidP="006457B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 и умений не хватает при изучении данной темы</w:t>
            </w:r>
          </w:p>
        </w:tc>
        <w:tc>
          <w:tcPr>
            <w:tcW w:w="1007" w:type="pct"/>
          </w:tcPr>
          <w:p w:rsidR="002415B0" w:rsidRPr="00A71E5D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>Задает вопросы для актуализации:</w:t>
            </w:r>
          </w:p>
          <w:p w:rsidR="002415B0" w:rsidRPr="00A71E5D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1D2B" w:rsidRPr="00A71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>очему жизнь без воды на Земле невозможна?</w:t>
            </w:r>
          </w:p>
          <w:p w:rsidR="00B84F0A" w:rsidRPr="00A71E5D" w:rsidRDefault="00B84F0A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0A" w:rsidRPr="00A71E5D" w:rsidRDefault="00B84F0A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>Слайд 2. Какие внутренние воды имеются в России?</w:t>
            </w:r>
          </w:p>
          <w:p w:rsidR="002415B0" w:rsidRPr="00A71E5D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B0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96" w:rsidRPr="00A71E5D" w:rsidRDefault="00133F96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B0" w:rsidRPr="00A71E5D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>«Самое главное богатство нашей страны – реки».</w:t>
            </w:r>
          </w:p>
          <w:p w:rsidR="002415B0" w:rsidRPr="00A71E5D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2B" w:rsidRPr="00A71E5D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вспомним: что называется рекой? </w:t>
            </w:r>
          </w:p>
          <w:p w:rsidR="00DF1D2B" w:rsidRPr="00A71E5D" w:rsidRDefault="003A262D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 3)</w:t>
            </w:r>
          </w:p>
          <w:p w:rsidR="00133F96" w:rsidRDefault="00133F96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B0" w:rsidRPr="00A71E5D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 xml:space="preserve">Какие части реки вы изучали? Выбрать из перечисленных ответов </w:t>
            </w:r>
            <w:proofErr w:type="gramStart"/>
            <w:r w:rsidRPr="00A71E5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 w:rsidR="003A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внимательно рисунок «Части реки». Какое строение имеет речная система? (Слайд </w:t>
            </w:r>
            <w:r w:rsidR="00645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57B6" w:rsidRDefault="006457B6" w:rsidP="006457B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B6" w:rsidRPr="002415B0" w:rsidRDefault="006457B6" w:rsidP="006457B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названиями частей реки и их определениями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15B0" w:rsidRPr="00A71E5D" w:rsidRDefault="003A262D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:rsidR="002415B0" w:rsidRPr="00A71E5D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Аргументированно отвечают на поставленный вопрос, рассуждают, высказывают собственное мнение</w:t>
            </w:r>
          </w:p>
          <w:p w:rsidR="00DF1D2B" w:rsidRPr="00A71E5D" w:rsidRDefault="00DF1D2B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 xml:space="preserve">Из перечисленных видов воды ребята выбирают только те, которые относятся к внутренним водам. </w:t>
            </w:r>
          </w:p>
          <w:p w:rsidR="00DB548E" w:rsidRPr="00A71E5D" w:rsidRDefault="00DB548E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2B" w:rsidRPr="00A71E5D" w:rsidRDefault="00DF1D2B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96" w:rsidRDefault="00133F96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48E" w:rsidRPr="00A71E5D" w:rsidRDefault="00DB548E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 слайде выбирают правильный </w:t>
            </w:r>
            <w:r w:rsidRPr="00A71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  <w:p w:rsidR="00DF1D2B" w:rsidRPr="00A71E5D" w:rsidRDefault="00DF1D2B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48E" w:rsidRPr="00A71E5D" w:rsidRDefault="00DB548E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D">
              <w:rPr>
                <w:rFonts w:ascii="Times New Roman" w:hAnsi="Times New Roman" w:cs="Times New Roman"/>
                <w:sz w:val="24"/>
                <w:szCs w:val="24"/>
              </w:rPr>
              <w:t>Учащиеся показывают на рисунке части реки, а потом проверяют правильность ответа</w:t>
            </w:r>
          </w:p>
          <w:p w:rsidR="002415B0" w:rsidRDefault="002415B0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96" w:rsidRDefault="00133F96" w:rsidP="006457B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96" w:rsidRDefault="00133F96" w:rsidP="006457B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96" w:rsidRDefault="00133F96" w:rsidP="006457B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96" w:rsidRDefault="00133F96" w:rsidP="006457B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B6" w:rsidRPr="002415B0" w:rsidRDefault="006457B6" w:rsidP="006457B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задание №1 на соответствие базовых понятий и их определений. (Слайд </w:t>
            </w:r>
            <w:r w:rsidR="003A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 xml:space="preserve">). Ответы записывают в тетради.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взаимопроверку в парах, делают выводы о допущенных ошибках </w:t>
            </w:r>
          </w:p>
          <w:p w:rsidR="006457B6" w:rsidRPr="00A71E5D" w:rsidRDefault="006457B6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67503" w:rsidRPr="00133F96" w:rsidRDefault="00E67503" w:rsidP="00A71E5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F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 w:rsidR="00A71E5D" w:rsidRPr="00133F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E67503" w:rsidRPr="00133F96" w:rsidRDefault="00A71E5D" w:rsidP="00A71E5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7503" w:rsidRPr="001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формирование познавательной цели</w:t>
            </w:r>
          </w:p>
          <w:p w:rsidR="00A71E5D" w:rsidRPr="00133F96" w:rsidRDefault="00E67503" w:rsidP="00A71E5D">
            <w:pPr>
              <w:pStyle w:val="a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3F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133F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67503" w:rsidRPr="00133F96" w:rsidRDefault="00A71E5D" w:rsidP="00A71E5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E67503" w:rsidRPr="001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коллективном обсуждении проблемы, </w:t>
            </w:r>
            <w:r w:rsidRPr="001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7503" w:rsidRPr="001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интересоваться чужим мнением и </w:t>
            </w:r>
            <w:r w:rsidR="00E67503" w:rsidRPr="001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высказывать свое.</w:t>
            </w:r>
          </w:p>
          <w:p w:rsidR="00A71E5D" w:rsidRPr="00133F96" w:rsidRDefault="00E67503" w:rsidP="00A71E5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 УУД:</w:t>
            </w:r>
            <w:r w:rsidRPr="00133F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84F0A" w:rsidRPr="00133F96" w:rsidRDefault="00A71E5D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7503" w:rsidRPr="001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осознавать цели учебной деятельности.</w:t>
            </w:r>
          </w:p>
          <w:p w:rsidR="00B84F0A" w:rsidRPr="00133F96" w:rsidRDefault="00B84F0A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0A" w:rsidRPr="00133F96" w:rsidRDefault="00B84F0A" w:rsidP="00A71E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B84F0A" w:rsidRDefault="001B34F3" w:rsidP="00B84F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33F9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A81D35">
              <w:rPr>
                <w:rFonts w:ascii="Times New Roman" w:hAnsi="Times New Roman" w:cs="Times New Roman"/>
                <w:sz w:val="24"/>
                <w:szCs w:val="24"/>
              </w:rPr>
              <w:t xml:space="preserve"> части внутренних вод России;</w:t>
            </w:r>
          </w:p>
          <w:p w:rsidR="00A81D35" w:rsidRDefault="00A81D35" w:rsidP="00B84F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вспомнить определение понятия «река» и части реки</w:t>
            </w:r>
          </w:p>
          <w:p w:rsidR="00B84F0A" w:rsidRDefault="00B84F0A" w:rsidP="00B84F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B0" w:rsidRPr="000341FE" w:rsidRDefault="00E46FB0" w:rsidP="00DF1D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42" w:rsidRPr="000341FE" w:rsidTr="00ED4F77">
        <w:tc>
          <w:tcPr>
            <w:tcW w:w="205" w:type="pct"/>
          </w:tcPr>
          <w:p w:rsidR="00662D42" w:rsidRPr="002415B0" w:rsidRDefault="008B4A2E" w:rsidP="008B4A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5" w:type="pct"/>
          </w:tcPr>
          <w:p w:rsidR="00662D42" w:rsidRDefault="00662D42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Построение проекта выхода из создавшейся ситуации</w:t>
            </w:r>
          </w:p>
        </w:tc>
        <w:tc>
          <w:tcPr>
            <w:tcW w:w="718" w:type="pct"/>
          </w:tcPr>
          <w:p w:rsidR="00662D42" w:rsidRPr="00705E7A" w:rsidRDefault="00603345" w:rsidP="00705E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7A">
              <w:rPr>
                <w:rFonts w:ascii="Times New Roman" w:hAnsi="Times New Roman" w:cs="Times New Roman"/>
                <w:sz w:val="24"/>
                <w:szCs w:val="24"/>
              </w:rPr>
              <w:t>- подвести учащихся к пониманию сущности изучаемого материала</w:t>
            </w:r>
          </w:p>
        </w:tc>
        <w:tc>
          <w:tcPr>
            <w:tcW w:w="1007" w:type="pct"/>
          </w:tcPr>
          <w:p w:rsidR="00E02C1F" w:rsidRDefault="00E02C1F" w:rsidP="00E02C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6">
              <w:rPr>
                <w:rFonts w:ascii="Times New Roman" w:hAnsi="Times New Roman" w:cs="Times New Roman"/>
                <w:sz w:val="24"/>
                <w:szCs w:val="24"/>
              </w:rPr>
              <w:t>Делает общий 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будем говорить о разнообразии внутренних вод России и реках.</w:t>
            </w:r>
          </w:p>
          <w:p w:rsidR="006457B6" w:rsidRDefault="00E02C1F" w:rsidP="00E02C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A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D42" w:rsidRDefault="00E02C1F" w:rsidP="00E02C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«Разнообразие внутренних вод России. Реки»</w:t>
            </w:r>
          </w:p>
          <w:p w:rsidR="003A262D" w:rsidRDefault="003A262D" w:rsidP="00E02C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1F" w:rsidRPr="002415B0" w:rsidRDefault="00E02C1F" w:rsidP="00E02C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Какие вопросы мы должны решить сегодня на уроке?</w:t>
            </w:r>
          </w:p>
          <w:p w:rsidR="00E02C1F" w:rsidRDefault="00E02C1F" w:rsidP="003A2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A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59" w:type="pct"/>
          </w:tcPr>
          <w:p w:rsidR="00E02C1F" w:rsidRDefault="00E02C1F" w:rsidP="00E02C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тетради </w:t>
            </w:r>
          </w:p>
          <w:p w:rsidR="00E02C1F" w:rsidRDefault="00E02C1F" w:rsidP="00E02C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42" w:rsidRDefault="00662D42" w:rsidP="00DB548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1F" w:rsidRDefault="00E02C1F" w:rsidP="00DB548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1F" w:rsidRDefault="00E02C1F" w:rsidP="00DB548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1F" w:rsidRDefault="00E02C1F" w:rsidP="00DB548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1F" w:rsidRDefault="00E02C1F" w:rsidP="00DB548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1F" w:rsidRDefault="00E02C1F" w:rsidP="00DB548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1F" w:rsidRDefault="00E02C1F" w:rsidP="00E02C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1F" w:rsidRPr="002415B0" w:rsidRDefault="00E02C1F" w:rsidP="00E02C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Участвуют в планировании деятельности на уроке.</w:t>
            </w:r>
          </w:p>
          <w:p w:rsidR="00E02C1F" w:rsidRDefault="00E02C1F" w:rsidP="00E02C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4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E02C1F" w:rsidRPr="002415B0" w:rsidRDefault="00E02C1F" w:rsidP="00DB548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62D42" w:rsidRPr="002415B0" w:rsidRDefault="00FE0BCC" w:rsidP="002415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7E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цель и тему урока</w:t>
            </w:r>
          </w:p>
        </w:tc>
        <w:tc>
          <w:tcPr>
            <w:tcW w:w="697" w:type="pct"/>
          </w:tcPr>
          <w:p w:rsidR="00662D42" w:rsidRPr="000341FE" w:rsidRDefault="00662D42" w:rsidP="000341F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8F" w:rsidRPr="000341FE" w:rsidTr="00C6291B">
        <w:trPr>
          <w:trHeight w:val="4666"/>
        </w:trPr>
        <w:tc>
          <w:tcPr>
            <w:tcW w:w="205" w:type="pct"/>
            <w:vMerge w:val="restart"/>
          </w:tcPr>
          <w:p w:rsidR="00E4268F" w:rsidRPr="002415B0" w:rsidRDefault="00E4268F" w:rsidP="008B4A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5" w:type="pct"/>
            <w:vMerge w:val="restart"/>
          </w:tcPr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Реализация построенного проекта</w:t>
            </w: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2415B0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68F" w:rsidRDefault="00E4268F" w:rsidP="00E0591F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18" w:type="pct"/>
          </w:tcPr>
          <w:p w:rsidR="00E4268F" w:rsidRDefault="00E4268F" w:rsidP="002415B0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продолжить формирование умения работы с диаграммами, физической и тематическими  картами и контурными картами</w:t>
            </w:r>
          </w:p>
          <w:p w:rsidR="00E4268F" w:rsidRDefault="00E4268F" w:rsidP="002415B0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</w:tcPr>
          <w:p w:rsidR="00E4268F" w:rsidRDefault="00E4268F" w:rsidP="003A2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Россия – страна величайших речных систем. Из 34 крупнейших рек мира 7 полностью протекают по её территории. Рассмотрите внимательно диаграмму 2.3.14, с.77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и приведите примеры данных рек. Подпишите их на контурной карте.</w:t>
            </w:r>
          </w:p>
          <w:p w:rsidR="00E4268F" w:rsidRDefault="00E4268F" w:rsidP="003A2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8F" w:rsidRPr="0015350E" w:rsidRDefault="00E4268F" w:rsidP="0015350E">
            <w:pPr>
              <w:pStyle w:val="a5"/>
            </w:pPr>
          </w:p>
        </w:tc>
        <w:tc>
          <w:tcPr>
            <w:tcW w:w="959" w:type="pct"/>
          </w:tcPr>
          <w:p w:rsidR="00E4268F" w:rsidRPr="002415B0" w:rsidRDefault="00E4268F" w:rsidP="003A2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рассматривают диаграмму в учебнике на стр.77 и выбирают самые крупные реки. </w:t>
            </w:r>
          </w:p>
          <w:p w:rsidR="00E4268F" w:rsidRPr="0015350E" w:rsidRDefault="00E4268F" w:rsidP="0015350E">
            <w:pPr>
              <w:pStyle w:val="a5"/>
              <w:jc w:val="both"/>
            </w:pPr>
            <w:r w:rsidRPr="002415B0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практическую работу «Работа с картографическими источниками: нанесение объектов гидрографии России». После выполнения практической работы обучающиеся делают взаимопроверку задания на контурной карте</w:t>
            </w:r>
          </w:p>
        </w:tc>
        <w:tc>
          <w:tcPr>
            <w:tcW w:w="719" w:type="pct"/>
          </w:tcPr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697" w:type="pct"/>
          </w:tcPr>
          <w:p w:rsidR="00E4268F" w:rsidRPr="007B3651" w:rsidRDefault="00E4268F" w:rsidP="00FE0BC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51">
              <w:rPr>
                <w:rFonts w:ascii="Times New Roman" w:hAnsi="Times New Roman" w:cs="Times New Roman"/>
                <w:sz w:val="24"/>
                <w:szCs w:val="24"/>
              </w:rPr>
              <w:t>- называть и правильно показывать по карте крупнейшие реки;</w:t>
            </w:r>
          </w:p>
          <w:p w:rsidR="00E4268F" w:rsidRPr="000341FE" w:rsidRDefault="00E4268F" w:rsidP="000341F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8F" w:rsidRPr="000341FE" w:rsidTr="00ED4F77">
        <w:tc>
          <w:tcPr>
            <w:tcW w:w="205" w:type="pct"/>
            <w:vMerge/>
          </w:tcPr>
          <w:p w:rsidR="00E4268F" w:rsidRPr="002415B0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E4268F" w:rsidRDefault="00E4268F" w:rsidP="00E4268F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8" w:type="pct"/>
          </w:tcPr>
          <w:p w:rsidR="00E4268F" w:rsidRDefault="00E4268F" w:rsidP="00E4268F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</w:tcPr>
          <w:p w:rsid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 xml:space="preserve">Каждая река несет свои воды в какое-либо море, озеро или океан, принадлежит определенному водному бассейну. </w:t>
            </w:r>
          </w:p>
          <w:p w:rsid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Используя физическую карту России и карту «Распределение рек по бассейнам» (слайд 8), заполните таблицу из задания №2.</w:t>
            </w:r>
          </w:p>
          <w:p w:rsidR="00E4268F" w:rsidRPr="002415B0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E4268F" w:rsidRPr="002415B0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выполняют задание №2 у себя в тетради. Учащиеся делают вывод.</w:t>
            </w:r>
          </w:p>
          <w:p w:rsidR="00E4268F" w:rsidRPr="002415B0" w:rsidRDefault="00E4268F" w:rsidP="001409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Вывод: «Внутренние воды распределены по территории России неравномерно. Больше всего рек относится к бассейну Северно</w:t>
            </w:r>
            <w:r w:rsidR="0014096C">
              <w:rPr>
                <w:rFonts w:ascii="Times New Roman" w:hAnsi="Times New Roman" w:cs="Times New Roman"/>
                <w:sz w:val="24"/>
                <w:szCs w:val="24"/>
              </w:rPr>
              <w:t xml:space="preserve">го Ледовитого океана. Например: 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Обь, Енисей, Лена.</w:t>
            </w:r>
          </w:p>
        </w:tc>
        <w:tc>
          <w:tcPr>
            <w:tcW w:w="719" w:type="pct"/>
          </w:tcPr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697" w:type="pct"/>
          </w:tcPr>
          <w:p w:rsidR="00E4268F" w:rsidRPr="007B3651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51">
              <w:rPr>
                <w:rFonts w:ascii="Times New Roman" w:hAnsi="Times New Roman" w:cs="Times New Roman"/>
                <w:sz w:val="24"/>
                <w:szCs w:val="24"/>
              </w:rPr>
              <w:t>- находить в разных источниках и анализировать информацию, необходимую для изучения особенностей рек России;</w:t>
            </w:r>
          </w:p>
          <w:p w:rsidR="00E4268F" w:rsidRPr="000341FE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8F" w:rsidRPr="000341FE" w:rsidTr="00ED4F77">
        <w:tc>
          <w:tcPr>
            <w:tcW w:w="205" w:type="pct"/>
            <w:vMerge/>
          </w:tcPr>
          <w:p w:rsidR="00E4268F" w:rsidRPr="002415B0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E4268F" w:rsidRDefault="00E4268F" w:rsidP="00E4268F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8" w:type="pct"/>
          </w:tcPr>
          <w:p w:rsidR="00E4268F" w:rsidRDefault="00E4268F" w:rsidP="00E4268F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самостоятельную деятельность учащихся по закреплению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D4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применению новых знаний.</w:t>
            </w:r>
          </w:p>
        </w:tc>
        <w:tc>
          <w:tcPr>
            <w:tcW w:w="1007" w:type="pct"/>
          </w:tcPr>
          <w:p w:rsidR="00E4268F" w:rsidRPr="00630580" w:rsidRDefault="00E4268F" w:rsidP="00E426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океанические бассейны практически не оказывают влияния на характер впадающих в них рек. Посмотрите на экран. Перед вами схема, отражающая влияние 2-х </w:t>
            </w:r>
            <w:r w:rsidRPr="006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факторов на реки.</w:t>
            </w:r>
          </w:p>
          <w:p w:rsidR="00E4268F" w:rsidRPr="002415B0" w:rsidRDefault="00E4268F" w:rsidP="001409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 xml:space="preserve">Их распределение зависит от рельефа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климата 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(слайд 9).</w:t>
            </w:r>
          </w:p>
        </w:tc>
        <w:tc>
          <w:tcPr>
            <w:tcW w:w="959" w:type="pct"/>
          </w:tcPr>
          <w:p w:rsidR="00E4268F" w:rsidRPr="002415B0" w:rsidRDefault="00E4268F" w:rsidP="00E4268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текст учебника (§27, с.77), обучающиеся выявляют зависимость распределения рек от рельефа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климата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9" w:type="pct"/>
          </w:tcPr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697" w:type="pct"/>
          </w:tcPr>
          <w:p w:rsidR="00E4268F" w:rsidRPr="007B3651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51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 в разных источниках и анализировать информацию, необходимую для изучения </w:t>
            </w:r>
            <w:r w:rsidRPr="007B3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рек России;</w:t>
            </w:r>
          </w:p>
          <w:p w:rsidR="00E4268F" w:rsidRPr="000341FE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8F" w:rsidRPr="000341FE" w:rsidTr="00ED4F77">
        <w:tc>
          <w:tcPr>
            <w:tcW w:w="205" w:type="pct"/>
            <w:vMerge/>
          </w:tcPr>
          <w:p w:rsidR="00E4268F" w:rsidRPr="002415B0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E4268F" w:rsidRDefault="00E4268F" w:rsidP="00E4268F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8" w:type="pct"/>
          </w:tcPr>
          <w:p w:rsidR="00E4268F" w:rsidRPr="002415B0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41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самостоятельно выполняют задани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1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сами проверяют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241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268F" w:rsidRDefault="00E4268F" w:rsidP="00E4268F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</w:tcPr>
          <w:p w:rsidR="00E4268F" w:rsidRPr="002415B0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 Сравнение горной и равнинной рек. На слайде показаны фотографии горной и равнинной реки. Из предложенных признаков нужно выбрать характеристики отдельно горной и отдельно равнинной реки</w:t>
            </w:r>
          </w:p>
        </w:tc>
        <w:tc>
          <w:tcPr>
            <w:tcW w:w="959" w:type="pct"/>
          </w:tcPr>
          <w:p w:rsid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 выбирает признаки горной и равнинной рек и подводит их к каждому рисунку рек. </w:t>
            </w:r>
          </w:p>
          <w:p w:rsidR="00E4268F" w:rsidRPr="002415B0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обучающиеся данное задание выполняют в тетради</w:t>
            </w:r>
          </w:p>
        </w:tc>
        <w:tc>
          <w:tcPr>
            <w:tcW w:w="719" w:type="pct"/>
          </w:tcPr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E4268F" w:rsidRPr="00E4268F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697" w:type="pct"/>
          </w:tcPr>
          <w:p w:rsidR="00E4268F" w:rsidRPr="007B3651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характер реки в зависимости от рельефа;</w:t>
            </w:r>
          </w:p>
          <w:p w:rsidR="00E4268F" w:rsidRPr="000341FE" w:rsidRDefault="00E4268F" w:rsidP="00E4268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91B" w:rsidRPr="000341FE" w:rsidTr="00ED4F77">
        <w:tc>
          <w:tcPr>
            <w:tcW w:w="205" w:type="pct"/>
          </w:tcPr>
          <w:p w:rsidR="00C6291B" w:rsidRPr="002415B0" w:rsidRDefault="00C6291B" w:rsidP="00C629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5" w:type="pct"/>
          </w:tcPr>
          <w:p w:rsidR="00C6291B" w:rsidRDefault="00C6291B" w:rsidP="00C6291B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Этап включения в систему знаний и повторения</w:t>
            </w:r>
          </w:p>
        </w:tc>
        <w:tc>
          <w:tcPr>
            <w:tcW w:w="718" w:type="pct"/>
          </w:tcPr>
          <w:p w:rsidR="00C6291B" w:rsidRPr="00E4268F" w:rsidRDefault="00C6291B" w:rsidP="00C629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в ходе урока усвоение следующих основных понятий: режим реки, падение реки, уклон реки, годовой сток, половодье, паводок, </w:t>
            </w:r>
          </w:p>
          <w:p w:rsidR="00C6291B" w:rsidRPr="00E4268F" w:rsidRDefault="00C6291B" w:rsidP="00C629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</w:rPr>
              <w:t xml:space="preserve">-зафиксировать полученное знание, - закрепить умение определять падение и уклон рек </w:t>
            </w:r>
          </w:p>
        </w:tc>
        <w:tc>
          <w:tcPr>
            <w:tcW w:w="1007" w:type="pct"/>
          </w:tcPr>
          <w:p w:rsidR="00C6291B" w:rsidRPr="005D0FB5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B5">
              <w:rPr>
                <w:rFonts w:ascii="Times New Roman" w:hAnsi="Times New Roman" w:cs="Times New Roman"/>
                <w:sz w:val="24"/>
                <w:szCs w:val="24"/>
              </w:rPr>
              <w:t>Найдите в учебнике определение понятий режим реки, падение реки, уклон реки, годовой сток, половодье, паводок. Выписать определение этих понятий в тетрадь.</w:t>
            </w:r>
          </w:p>
          <w:p w:rsidR="00C6291B" w:rsidRDefault="00C6291B" w:rsidP="00C6291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(</w:t>
            </w:r>
            <w:r w:rsidRPr="005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вариантам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Используя данные таблицы, определите падение и уклон рек России. </w:t>
            </w:r>
          </w:p>
          <w:p w:rsidR="00C6291B" w:rsidRDefault="00C6291B" w:rsidP="00C6291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создает ситуацию успеха для каждого ученика, делает вывод зависимости рек от рельефа – 1-го основного фактора.</w:t>
            </w:r>
          </w:p>
          <w:p w:rsidR="00C6291B" w:rsidRDefault="00C6291B" w:rsidP="00C6291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>аспределение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 также</w:t>
            </w:r>
            <w:r w:rsidRPr="002415B0">
              <w:rPr>
                <w:rFonts w:ascii="Times New Roman" w:hAnsi="Times New Roman" w:cs="Times New Roman"/>
                <w:sz w:val="24"/>
                <w:szCs w:val="24"/>
              </w:rPr>
              <w:t xml:space="preserve"> зависит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климата.</w:t>
            </w:r>
          </w:p>
          <w:p w:rsidR="00C6291B" w:rsidRDefault="00C6291B" w:rsidP="00C6291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№4.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рис.2.3.16, с.78 учебника,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заполнить таблицу «Реки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различными типами питания».</w:t>
            </w:r>
          </w:p>
          <w:p w:rsidR="00C6291B" w:rsidRDefault="00C6291B" w:rsidP="00C6291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91B" w:rsidRPr="005D0FB5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№5. Используя карту «Время половодий на реках» (рис.2.3.17, с.79, учебника), выберите примеры рек России с весенним половодьем, половодьем в теплую часть года,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паводочным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режимом. </w:t>
            </w:r>
          </w:p>
        </w:tc>
        <w:tc>
          <w:tcPr>
            <w:tcW w:w="959" w:type="pct"/>
          </w:tcPr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зачитывают определения понятий и выписывают в тетрадь. </w:t>
            </w: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письменно в тетради задание № 3 по карточке. Взаимопроверка.</w:t>
            </w: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письменно в тетради, самостоятельно заполняют таблицу,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рис.2.3.16, с.78 учебника. Один из учеников выполняет данное задание у доски.</w:t>
            </w: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Pr="002415B0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карту «Время половодий на реках» (рис.2.3.17, с.79, учебника), выбирают примеры рек с весенним половодьем, половодьем в теплую часть года,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паводочным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режимом, записывают ответ в тетрадь</w:t>
            </w:r>
          </w:p>
        </w:tc>
        <w:tc>
          <w:tcPr>
            <w:tcW w:w="719" w:type="pct"/>
          </w:tcPr>
          <w:p w:rsidR="00C6291B" w:rsidRPr="00E4268F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C6291B" w:rsidRPr="00E4268F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C6291B" w:rsidRPr="00E4268F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697" w:type="pct"/>
          </w:tcPr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51">
              <w:rPr>
                <w:rFonts w:ascii="Times New Roman" w:hAnsi="Times New Roman" w:cs="Times New Roman"/>
                <w:sz w:val="24"/>
                <w:szCs w:val="24"/>
              </w:rPr>
              <w:t>- знать определения понятий «режим реки», «падение реки», «уклон реки», «годовой сток», «половодье», «паводок»;</w:t>
            </w:r>
          </w:p>
          <w:p w:rsidR="00C6291B" w:rsidRPr="007B3651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определять падение и уклон реки</w:t>
            </w:r>
          </w:p>
          <w:p w:rsidR="00C6291B" w:rsidRPr="000341FE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91B" w:rsidRPr="000341FE" w:rsidTr="00ED4F77">
        <w:tc>
          <w:tcPr>
            <w:tcW w:w="205" w:type="pct"/>
          </w:tcPr>
          <w:p w:rsidR="00C6291B" w:rsidRPr="00E4268F" w:rsidRDefault="00C6291B" w:rsidP="00C629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5" w:type="pct"/>
          </w:tcPr>
          <w:p w:rsidR="00C6291B" w:rsidRPr="00E4268F" w:rsidRDefault="00C6291B" w:rsidP="00C6291B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4268F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Промежуточный этап, на котором формулируется домашнее задание</w:t>
            </w:r>
            <w:r w:rsidRPr="00E42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pct"/>
          </w:tcPr>
          <w:p w:rsidR="00C6291B" w:rsidRPr="00E4268F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</w:rPr>
              <w:t xml:space="preserve">-информировать </w:t>
            </w:r>
            <w:proofErr w:type="gramStart"/>
            <w:r w:rsidRPr="00E426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268F">
              <w:rPr>
                <w:rFonts w:ascii="Times New Roman" w:hAnsi="Times New Roman" w:cs="Times New Roman"/>
                <w:sz w:val="24"/>
                <w:szCs w:val="24"/>
              </w:rPr>
              <w:t xml:space="preserve"> о домашнем задании</w:t>
            </w:r>
          </w:p>
        </w:tc>
        <w:tc>
          <w:tcPr>
            <w:tcW w:w="1007" w:type="pct"/>
          </w:tcPr>
          <w:p w:rsidR="00C6291B" w:rsidRPr="00E4268F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</w:rPr>
              <w:t>Домашнее задание: §27, вопросы после параграфа или таблица в тетради, М.Г.И., с.78, или составить кроссворд письменно в тетради,</w:t>
            </w:r>
          </w:p>
        </w:tc>
        <w:tc>
          <w:tcPr>
            <w:tcW w:w="959" w:type="pct"/>
          </w:tcPr>
          <w:p w:rsidR="00C6291B" w:rsidRPr="00E4268F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</w:t>
            </w:r>
          </w:p>
        </w:tc>
        <w:tc>
          <w:tcPr>
            <w:tcW w:w="719" w:type="pct"/>
          </w:tcPr>
          <w:p w:rsidR="00C6291B" w:rsidRPr="00E4268F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C6291B" w:rsidRPr="00E4268F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1B" w:rsidRPr="000341FE" w:rsidTr="00ED4F77">
        <w:tc>
          <w:tcPr>
            <w:tcW w:w="205" w:type="pct"/>
          </w:tcPr>
          <w:p w:rsidR="00C6291B" w:rsidRPr="002415B0" w:rsidRDefault="00C6291B" w:rsidP="00C629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5" w:type="pct"/>
          </w:tcPr>
          <w:p w:rsidR="00C6291B" w:rsidRPr="00705E7A" w:rsidRDefault="00C6291B" w:rsidP="00C6291B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05E7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Этап рефлексии учебной деятельности на уроке</w:t>
            </w:r>
          </w:p>
        </w:tc>
        <w:tc>
          <w:tcPr>
            <w:tcW w:w="718" w:type="pct"/>
          </w:tcPr>
          <w:p w:rsidR="00C6291B" w:rsidRPr="00705E7A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учащихся объективно оценивать собственную деятельность;</w:t>
            </w:r>
          </w:p>
          <w:p w:rsidR="00C6291B" w:rsidRPr="00705E7A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-соотнести цели и результаты деятельности </w:t>
            </w:r>
            <w:proofErr w:type="gramStart"/>
            <w:r w:rsidRPr="00705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07" w:type="pct"/>
          </w:tcPr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листами самооценки, выставление ожидаемых оценок</w:t>
            </w:r>
          </w:p>
          <w:p w:rsidR="00C6291B" w:rsidRPr="00581232" w:rsidRDefault="00C6291B" w:rsidP="00C6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12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Достигли  ли мы сегодня  цели урока, выполнили ли задачи, поставленные перед уроком?</w:t>
            </w:r>
          </w:p>
          <w:p w:rsidR="00C6291B" w:rsidRPr="00581232" w:rsidRDefault="00C6291B" w:rsidP="00C6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123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C6291B" w:rsidRPr="002415B0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листы самооценки и сдают их.</w:t>
            </w:r>
          </w:p>
          <w:p w:rsidR="00C6291B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B" w:rsidRPr="002415B0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19" w:type="pct"/>
          </w:tcPr>
          <w:p w:rsidR="00C6291B" w:rsidRPr="00E4268F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C6291B" w:rsidRPr="00E4268F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C6291B" w:rsidRPr="00E4268F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697" w:type="pct"/>
          </w:tcPr>
          <w:p w:rsidR="00C6291B" w:rsidRPr="007B3651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B3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различных ситуациях</w:t>
            </w:r>
          </w:p>
          <w:p w:rsidR="00C6291B" w:rsidRPr="000341FE" w:rsidRDefault="00C6291B" w:rsidP="00C629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C20" w:rsidRPr="000341FE" w:rsidRDefault="00D21C20" w:rsidP="000341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21C20" w:rsidRPr="000341FE" w:rsidSect="001B34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8D" w:rsidRDefault="0065328D" w:rsidP="0065328D">
      <w:pPr>
        <w:spacing w:after="0" w:line="240" w:lineRule="auto"/>
      </w:pPr>
      <w:r>
        <w:separator/>
      </w:r>
    </w:p>
  </w:endnote>
  <w:endnote w:type="continuationSeparator" w:id="0">
    <w:p w:rsidR="0065328D" w:rsidRDefault="0065328D" w:rsidP="0065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8D" w:rsidRDefault="0065328D" w:rsidP="0065328D">
      <w:pPr>
        <w:spacing w:after="0" w:line="240" w:lineRule="auto"/>
      </w:pPr>
      <w:r>
        <w:separator/>
      </w:r>
    </w:p>
  </w:footnote>
  <w:footnote w:type="continuationSeparator" w:id="0">
    <w:p w:rsidR="0065328D" w:rsidRDefault="0065328D" w:rsidP="0065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507"/>
    <w:multiLevelType w:val="multilevel"/>
    <w:tmpl w:val="4F8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D460C"/>
    <w:multiLevelType w:val="multilevel"/>
    <w:tmpl w:val="0542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0340E"/>
    <w:multiLevelType w:val="hybridMultilevel"/>
    <w:tmpl w:val="61A8F4D4"/>
    <w:lvl w:ilvl="0" w:tplc="C5B67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50317F"/>
    <w:multiLevelType w:val="multilevel"/>
    <w:tmpl w:val="296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D4C80"/>
    <w:multiLevelType w:val="multilevel"/>
    <w:tmpl w:val="112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C03"/>
    <w:rsid w:val="00024EAD"/>
    <w:rsid w:val="00027275"/>
    <w:rsid w:val="000341FE"/>
    <w:rsid w:val="00067792"/>
    <w:rsid w:val="000762AD"/>
    <w:rsid w:val="00087B9C"/>
    <w:rsid w:val="000C39AA"/>
    <w:rsid w:val="000E003F"/>
    <w:rsid w:val="001003FE"/>
    <w:rsid w:val="00120607"/>
    <w:rsid w:val="00133F96"/>
    <w:rsid w:val="0014096C"/>
    <w:rsid w:val="00145EF5"/>
    <w:rsid w:val="001472E6"/>
    <w:rsid w:val="0015350E"/>
    <w:rsid w:val="001B34F3"/>
    <w:rsid w:val="001D1E0B"/>
    <w:rsid w:val="001D65DE"/>
    <w:rsid w:val="001D76EB"/>
    <w:rsid w:val="001F6839"/>
    <w:rsid w:val="002415B0"/>
    <w:rsid w:val="00246C03"/>
    <w:rsid w:val="00250A7A"/>
    <w:rsid w:val="00260C3B"/>
    <w:rsid w:val="00262C5F"/>
    <w:rsid w:val="00264EE2"/>
    <w:rsid w:val="00266BDF"/>
    <w:rsid w:val="002946F8"/>
    <w:rsid w:val="002C28D4"/>
    <w:rsid w:val="002F0E91"/>
    <w:rsid w:val="002F2D47"/>
    <w:rsid w:val="0030035C"/>
    <w:rsid w:val="00324DB6"/>
    <w:rsid w:val="00341422"/>
    <w:rsid w:val="00377E00"/>
    <w:rsid w:val="00393DE4"/>
    <w:rsid w:val="003A262D"/>
    <w:rsid w:val="003B2659"/>
    <w:rsid w:val="003B40C3"/>
    <w:rsid w:val="00404E00"/>
    <w:rsid w:val="00412574"/>
    <w:rsid w:val="00427789"/>
    <w:rsid w:val="004460DB"/>
    <w:rsid w:val="004643B5"/>
    <w:rsid w:val="00474077"/>
    <w:rsid w:val="00483B08"/>
    <w:rsid w:val="004C5EF4"/>
    <w:rsid w:val="004F694B"/>
    <w:rsid w:val="00501738"/>
    <w:rsid w:val="00581232"/>
    <w:rsid w:val="00592548"/>
    <w:rsid w:val="005D0FB5"/>
    <w:rsid w:val="005E2410"/>
    <w:rsid w:val="00603345"/>
    <w:rsid w:val="006457B6"/>
    <w:rsid w:val="0065328D"/>
    <w:rsid w:val="00662D42"/>
    <w:rsid w:val="006B431B"/>
    <w:rsid w:val="006C6CDC"/>
    <w:rsid w:val="006D6911"/>
    <w:rsid w:val="00705E7A"/>
    <w:rsid w:val="00731792"/>
    <w:rsid w:val="00797AF7"/>
    <w:rsid w:val="007A48A5"/>
    <w:rsid w:val="007B3651"/>
    <w:rsid w:val="007C317A"/>
    <w:rsid w:val="007D24BD"/>
    <w:rsid w:val="00805677"/>
    <w:rsid w:val="0080672A"/>
    <w:rsid w:val="0081240D"/>
    <w:rsid w:val="0083521C"/>
    <w:rsid w:val="00851DF1"/>
    <w:rsid w:val="00873AB8"/>
    <w:rsid w:val="00896F2E"/>
    <w:rsid w:val="008B4A2E"/>
    <w:rsid w:val="008B5DC6"/>
    <w:rsid w:val="008D787A"/>
    <w:rsid w:val="00956A57"/>
    <w:rsid w:val="00960D78"/>
    <w:rsid w:val="009633D9"/>
    <w:rsid w:val="0099658C"/>
    <w:rsid w:val="009A1C32"/>
    <w:rsid w:val="009C3501"/>
    <w:rsid w:val="009D7C6B"/>
    <w:rsid w:val="009E0756"/>
    <w:rsid w:val="009E470A"/>
    <w:rsid w:val="00A675A5"/>
    <w:rsid w:val="00A71E5D"/>
    <w:rsid w:val="00A81D35"/>
    <w:rsid w:val="00AA18D4"/>
    <w:rsid w:val="00AB347F"/>
    <w:rsid w:val="00B004E4"/>
    <w:rsid w:val="00B21A8E"/>
    <w:rsid w:val="00B21BCD"/>
    <w:rsid w:val="00B302BC"/>
    <w:rsid w:val="00B81278"/>
    <w:rsid w:val="00B821E1"/>
    <w:rsid w:val="00B84F0A"/>
    <w:rsid w:val="00B86A3A"/>
    <w:rsid w:val="00B97749"/>
    <w:rsid w:val="00BA2DCE"/>
    <w:rsid w:val="00BA34A9"/>
    <w:rsid w:val="00BA753D"/>
    <w:rsid w:val="00BB2E7E"/>
    <w:rsid w:val="00C01C52"/>
    <w:rsid w:val="00C06E78"/>
    <w:rsid w:val="00C26833"/>
    <w:rsid w:val="00C6291B"/>
    <w:rsid w:val="00C91100"/>
    <w:rsid w:val="00C950A4"/>
    <w:rsid w:val="00CA4DDC"/>
    <w:rsid w:val="00CB6A68"/>
    <w:rsid w:val="00CC07FF"/>
    <w:rsid w:val="00CC4966"/>
    <w:rsid w:val="00D01507"/>
    <w:rsid w:val="00D21C20"/>
    <w:rsid w:val="00D90310"/>
    <w:rsid w:val="00D90371"/>
    <w:rsid w:val="00DB548E"/>
    <w:rsid w:val="00DB7015"/>
    <w:rsid w:val="00DD786F"/>
    <w:rsid w:val="00DF1D2B"/>
    <w:rsid w:val="00E02C1F"/>
    <w:rsid w:val="00E0507C"/>
    <w:rsid w:val="00E0591F"/>
    <w:rsid w:val="00E41430"/>
    <w:rsid w:val="00E4268F"/>
    <w:rsid w:val="00E46FB0"/>
    <w:rsid w:val="00E67503"/>
    <w:rsid w:val="00EC5808"/>
    <w:rsid w:val="00EC63B0"/>
    <w:rsid w:val="00ED4F77"/>
    <w:rsid w:val="00EE39AA"/>
    <w:rsid w:val="00F24E86"/>
    <w:rsid w:val="00F5338C"/>
    <w:rsid w:val="00F5498C"/>
    <w:rsid w:val="00F84217"/>
    <w:rsid w:val="00FB07F9"/>
    <w:rsid w:val="00FC2547"/>
    <w:rsid w:val="00FD5B4F"/>
    <w:rsid w:val="00FE0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E0B"/>
    <w:pPr>
      <w:ind w:left="720"/>
      <w:contextualSpacing/>
    </w:pPr>
  </w:style>
  <w:style w:type="paragraph" w:styleId="a5">
    <w:name w:val="No Spacing"/>
    <w:uiPriority w:val="1"/>
    <w:qFormat/>
    <w:rsid w:val="00BB2E7E"/>
    <w:pPr>
      <w:spacing w:after="0" w:line="240" w:lineRule="auto"/>
    </w:pPr>
  </w:style>
  <w:style w:type="character" w:styleId="a6">
    <w:name w:val="Strong"/>
    <w:basedOn w:val="a0"/>
    <w:uiPriority w:val="22"/>
    <w:qFormat/>
    <w:rsid w:val="009E0756"/>
    <w:rPr>
      <w:b/>
      <w:bCs/>
    </w:rPr>
  </w:style>
  <w:style w:type="paragraph" w:styleId="a7">
    <w:name w:val="Normal (Web)"/>
    <w:basedOn w:val="a"/>
    <w:uiPriority w:val="99"/>
    <w:semiHidden/>
    <w:unhideWhenUsed/>
    <w:rsid w:val="00CA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28D"/>
  </w:style>
  <w:style w:type="paragraph" w:styleId="aa">
    <w:name w:val="footer"/>
    <w:basedOn w:val="a"/>
    <w:link w:val="ab"/>
    <w:uiPriority w:val="99"/>
    <w:unhideWhenUsed/>
    <w:rsid w:val="0065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3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94FA-4421-43CE-B289-F434BEDD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Machine</cp:lastModifiedBy>
  <cp:revision>10</cp:revision>
  <dcterms:created xsi:type="dcterms:W3CDTF">2016-06-22T17:09:00Z</dcterms:created>
  <dcterms:modified xsi:type="dcterms:W3CDTF">2023-06-22T17:59:00Z</dcterms:modified>
</cp:coreProperties>
</file>