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F46" w:rsidRPr="004E4F46" w:rsidRDefault="004E4F46" w:rsidP="004E4F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4E4F46">
        <w:rPr>
          <w:rFonts w:ascii="Times New Roman" w:eastAsia="Times New Roman" w:hAnsi="Times New Roman" w:cs="Times New Roman"/>
          <w:sz w:val="28"/>
          <w:szCs w:val="20"/>
        </w:rPr>
        <w:t>Государственное общеобразовательное учреждение                                      Ярославской области</w:t>
      </w:r>
    </w:p>
    <w:p w:rsidR="004E4F46" w:rsidRPr="004E4F46" w:rsidRDefault="004E4F46" w:rsidP="004E4F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4E4F46">
        <w:rPr>
          <w:rFonts w:ascii="Times New Roman" w:eastAsia="Times New Roman" w:hAnsi="Times New Roman" w:cs="Times New Roman"/>
          <w:sz w:val="28"/>
          <w:szCs w:val="20"/>
        </w:rPr>
        <w:t>«Ярославская общеобразовательная  школа»</w:t>
      </w: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E4F4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Методическая разработка</w:t>
      </w: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E4F4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воспитательного мероприятия</w:t>
      </w: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36"/>
          <w:lang w:eastAsia="en-US"/>
        </w:rPr>
        <w:t>«Дорога к звездам</w:t>
      </w:r>
      <w:r w:rsidRPr="004E4F46">
        <w:rPr>
          <w:rFonts w:ascii="Times New Roman" w:eastAsia="Calibri" w:hAnsi="Times New Roman" w:cs="Times New Roman"/>
          <w:b/>
          <w:sz w:val="36"/>
          <w:lang w:eastAsia="en-US"/>
        </w:rPr>
        <w:t>»</w:t>
      </w: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4F46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Подготовила учи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тель физики, информатики</w:t>
      </w:r>
      <w:r w:rsidRPr="004E4F46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Смирнова Наталья Владимировна</w:t>
      </w: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4F46">
        <w:rPr>
          <w:rFonts w:ascii="Times New Roman" w:eastAsia="Calibri" w:hAnsi="Times New Roman" w:cs="Times New Roman"/>
          <w:sz w:val="28"/>
          <w:szCs w:val="28"/>
          <w:lang w:eastAsia="en-US"/>
        </w:rPr>
        <w:t>г. Ярославль</w:t>
      </w:r>
    </w:p>
    <w:p w:rsidR="004E4F46" w:rsidRPr="004E4F46" w:rsidRDefault="004E4F46" w:rsidP="004E4F46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4F46">
        <w:rPr>
          <w:rFonts w:ascii="Times New Roman" w:eastAsia="Calibri" w:hAnsi="Times New Roman" w:cs="Times New Roman"/>
          <w:sz w:val="28"/>
          <w:szCs w:val="28"/>
          <w:lang w:eastAsia="en-US"/>
        </w:rPr>
        <w:t>2023г</w:t>
      </w:r>
    </w:p>
    <w:p w:rsidR="004E4F46" w:rsidRDefault="004E4F46" w:rsidP="006E095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E0956" w:rsidRPr="004E4F46" w:rsidRDefault="006E0956" w:rsidP="004E4F46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961098" w:rsidRDefault="004B41E6" w:rsidP="004B41E6">
      <w:pPr>
        <w:pStyle w:val="a4"/>
        <w:shd w:val="clear" w:color="auto" w:fill="FFFFFF"/>
        <w:rPr>
          <w:color w:val="000000"/>
          <w:sz w:val="28"/>
          <w:szCs w:val="28"/>
        </w:rPr>
      </w:pPr>
      <w:r w:rsidRPr="004B41E6">
        <w:rPr>
          <w:b/>
          <w:bCs/>
          <w:color w:val="000000"/>
          <w:sz w:val="28"/>
          <w:szCs w:val="28"/>
        </w:rPr>
        <w:t>Цель мероприятия: </w:t>
      </w:r>
      <w:r w:rsidRPr="004B41E6">
        <w:rPr>
          <w:color w:val="000000"/>
          <w:sz w:val="28"/>
          <w:szCs w:val="28"/>
        </w:rPr>
        <w:t xml:space="preserve">создание условий для </w:t>
      </w:r>
      <w:r w:rsidR="00172890">
        <w:rPr>
          <w:color w:val="000000"/>
          <w:sz w:val="28"/>
          <w:szCs w:val="28"/>
        </w:rPr>
        <w:t xml:space="preserve">уважительного отношения к личности Ю.А. Гагарина, </w:t>
      </w:r>
      <w:r w:rsidR="00961098">
        <w:rPr>
          <w:color w:val="000000"/>
          <w:sz w:val="28"/>
          <w:szCs w:val="28"/>
        </w:rPr>
        <w:t>чувства гордости  за свою страну, первую в покорении космоса.</w:t>
      </w:r>
    </w:p>
    <w:p w:rsidR="004B41E6" w:rsidRPr="004B41E6" w:rsidRDefault="004B41E6" w:rsidP="004B41E6">
      <w:pPr>
        <w:pStyle w:val="a4"/>
        <w:shd w:val="clear" w:color="auto" w:fill="FFFFFF"/>
        <w:rPr>
          <w:b/>
          <w:color w:val="000000"/>
          <w:sz w:val="28"/>
          <w:szCs w:val="28"/>
        </w:rPr>
      </w:pPr>
      <w:r w:rsidRPr="004B41E6">
        <w:rPr>
          <w:b/>
          <w:color w:val="000000"/>
          <w:sz w:val="28"/>
          <w:szCs w:val="28"/>
        </w:rPr>
        <w:t>Задачи:</w:t>
      </w:r>
    </w:p>
    <w:p w:rsidR="004B41E6" w:rsidRDefault="00172890" w:rsidP="004B41E6">
      <w:pPr>
        <w:pStyle w:val="a4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уч-ся с  хронологией первого полета в космос Ю.А. Гагарина, его биографией</w:t>
      </w:r>
    </w:p>
    <w:p w:rsidR="007E24B4" w:rsidRDefault="00172890" w:rsidP="007E24B4">
      <w:pPr>
        <w:pStyle w:val="a4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Провести заочную экскурсию в планетарий города Ярославля</w:t>
      </w:r>
    </w:p>
    <w:p w:rsidR="00172890" w:rsidRPr="004B41E6" w:rsidRDefault="00172890" w:rsidP="007E24B4">
      <w:pPr>
        <w:pStyle w:val="a4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Вспомнить основные понятия астрономии, устройство Солнечной системы (викторина)</w:t>
      </w:r>
    </w:p>
    <w:p w:rsidR="004B41E6" w:rsidRPr="004B41E6" w:rsidRDefault="004B41E6" w:rsidP="00172890">
      <w:pPr>
        <w:pStyle w:val="a4"/>
        <w:shd w:val="clear" w:color="auto" w:fill="FFFFFF"/>
        <w:ind w:left="720"/>
        <w:rPr>
          <w:color w:val="000000"/>
          <w:sz w:val="28"/>
          <w:szCs w:val="28"/>
        </w:rPr>
      </w:pPr>
    </w:p>
    <w:p w:rsidR="004B41E6" w:rsidRPr="004B41E6" w:rsidRDefault="004B41E6" w:rsidP="004B41E6">
      <w:pPr>
        <w:pStyle w:val="a4"/>
        <w:shd w:val="clear" w:color="auto" w:fill="FFFFFF"/>
        <w:rPr>
          <w:color w:val="000000"/>
          <w:sz w:val="28"/>
          <w:szCs w:val="28"/>
        </w:rPr>
      </w:pPr>
      <w:r w:rsidRPr="004B41E6">
        <w:rPr>
          <w:b/>
          <w:bCs/>
          <w:color w:val="000000"/>
          <w:sz w:val="28"/>
          <w:szCs w:val="28"/>
        </w:rPr>
        <w:t>Описание</w:t>
      </w:r>
    </w:p>
    <w:p w:rsidR="00631614" w:rsidRDefault="004B41E6" w:rsidP="004B41E6">
      <w:pPr>
        <w:pStyle w:val="a4"/>
        <w:shd w:val="clear" w:color="auto" w:fill="FFFFFF"/>
        <w:rPr>
          <w:color w:val="000000"/>
          <w:sz w:val="28"/>
          <w:szCs w:val="28"/>
        </w:rPr>
      </w:pPr>
      <w:r w:rsidRPr="004B41E6">
        <w:rPr>
          <w:color w:val="000000"/>
          <w:sz w:val="28"/>
          <w:szCs w:val="28"/>
        </w:rPr>
        <w:t>Внеклассное мероприятие посвящено</w:t>
      </w:r>
      <w:r>
        <w:rPr>
          <w:color w:val="000000"/>
          <w:sz w:val="28"/>
          <w:szCs w:val="28"/>
        </w:rPr>
        <w:t xml:space="preserve"> Дню космонавтики (12 апреля) </w:t>
      </w:r>
      <w:r w:rsidRPr="004B41E6">
        <w:rPr>
          <w:color w:val="000000"/>
          <w:sz w:val="28"/>
          <w:szCs w:val="28"/>
        </w:rPr>
        <w:t>включает в себя</w:t>
      </w:r>
      <w:r>
        <w:rPr>
          <w:color w:val="000000"/>
          <w:sz w:val="28"/>
          <w:szCs w:val="28"/>
        </w:rPr>
        <w:t xml:space="preserve">: </w:t>
      </w:r>
    </w:p>
    <w:p w:rsidR="00631614" w:rsidRDefault="004B41E6" w:rsidP="00631614">
      <w:pPr>
        <w:pStyle w:val="a4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викторину </w:t>
      </w:r>
      <w:r w:rsidR="00631614">
        <w:rPr>
          <w:color w:val="000000"/>
          <w:sz w:val="28"/>
          <w:szCs w:val="28"/>
        </w:rPr>
        <w:t>«Что я знаю о космосе?»</w:t>
      </w:r>
    </w:p>
    <w:p w:rsidR="00631614" w:rsidRDefault="004B41E6" w:rsidP="00631614">
      <w:pPr>
        <w:pStyle w:val="a4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лекцию-беседу «Хронология</w:t>
      </w:r>
      <w:r w:rsidR="00631614">
        <w:rPr>
          <w:color w:val="000000"/>
          <w:sz w:val="28"/>
          <w:szCs w:val="28"/>
        </w:rPr>
        <w:t xml:space="preserve"> полета в космос Ю.А. Гагарина»</w:t>
      </w:r>
    </w:p>
    <w:p w:rsidR="00631614" w:rsidRDefault="004B41E6" w:rsidP="00631614">
      <w:pPr>
        <w:pStyle w:val="a4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знакомство с</w:t>
      </w:r>
      <w:r w:rsidR="00631614">
        <w:rPr>
          <w:color w:val="000000"/>
          <w:sz w:val="28"/>
          <w:szCs w:val="28"/>
        </w:rPr>
        <w:t xml:space="preserve">  биографией первого космонавта</w:t>
      </w:r>
    </w:p>
    <w:p w:rsidR="00631614" w:rsidRDefault="00631614" w:rsidP="00631614">
      <w:pPr>
        <w:pStyle w:val="a4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планетарием г. Ярославля</w:t>
      </w:r>
    </w:p>
    <w:p w:rsidR="004B41E6" w:rsidRPr="004B41E6" w:rsidRDefault="004B41E6" w:rsidP="00631614">
      <w:pPr>
        <w:pStyle w:val="a4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просмотр видеофильма «Гагарин – первый в космосе».</w:t>
      </w:r>
      <w:r w:rsidRPr="004B41E6">
        <w:rPr>
          <w:color w:val="000000"/>
          <w:sz w:val="28"/>
          <w:szCs w:val="28"/>
        </w:rPr>
        <w:t xml:space="preserve"> </w:t>
      </w:r>
    </w:p>
    <w:p w:rsidR="00877288" w:rsidRPr="00CD7EF9" w:rsidRDefault="00877288" w:rsidP="006E095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956" w:rsidRPr="00CD7EF9" w:rsidRDefault="006E0956" w:rsidP="006E095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D7EF9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Pr="00CD7EF9">
        <w:rPr>
          <w:rFonts w:ascii="Times New Roman" w:hAnsi="Times New Roman" w:cs="Times New Roman"/>
          <w:sz w:val="28"/>
          <w:szCs w:val="28"/>
        </w:rPr>
        <w:t>:</w:t>
      </w:r>
    </w:p>
    <w:p w:rsidR="006E0956" w:rsidRPr="0034662A" w:rsidRDefault="0034662A" w:rsidP="0034662A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</w:t>
      </w:r>
      <w:r w:rsidR="006E0956" w:rsidRPr="0034662A">
        <w:rPr>
          <w:rFonts w:ascii="PT Astra Serif" w:hAnsi="PT Astra Serif"/>
          <w:b/>
          <w:sz w:val="28"/>
          <w:szCs w:val="28"/>
        </w:rPr>
        <w:t>Организационный момент.</w:t>
      </w:r>
    </w:p>
    <w:p w:rsidR="006E0956" w:rsidRPr="0034662A" w:rsidRDefault="0034662A" w:rsidP="0034662A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</w:t>
      </w:r>
      <w:r w:rsidR="006E0956" w:rsidRPr="0034662A">
        <w:rPr>
          <w:rFonts w:ascii="PT Astra Serif" w:hAnsi="PT Astra Serif"/>
          <w:b/>
          <w:sz w:val="28"/>
          <w:szCs w:val="28"/>
        </w:rPr>
        <w:t>Вступительное слово учителя:</w:t>
      </w:r>
      <w:r w:rsidR="004B41E6" w:rsidRPr="0034662A">
        <w:rPr>
          <w:rFonts w:ascii="PT Astra Serif" w:hAnsi="PT Astra Serif"/>
          <w:b/>
          <w:sz w:val="28"/>
          <w:szCs w:val="28"/>
        </w:rPr>
        <w:t xml:space="preserve"> </w:t>
      </w:r>
    </w:p>
    <w:p w:rsidR="004B41E6" w:rsidRPr="004B41E6" w:rsidRDefault="004B41E6" w:rsidP="004B41E6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41E6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</w:t>
      </w:r>
    </w:p>
    <w:p w:rsidR="004B41E6" w:rsidRDefault="004B41E6" w:rsidP="004B41E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-Добрый день</w:t>
      </w:r>
      <w:r w:rsidRPr="004B4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На </w:t>
      </w:r>
      <w:r>
        <w:rPr>
          <w:rFonts w:ascii="Times New Roman" w:hAnsi="Times New Roman"/>
          <w:color w:val="000000"/>
          <w:sz w:val="28"/>
          <w:szCs w:val="28"/>
        </w:rPr>
        <w:t xml:space="preserve">календаре 12 апреля - </w:t>
      </w:r>
      <w:r w:rsidRPr="00316881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космонавтики</w:t>
      </w:r>
      <w:r>
        <w:rPr>
          <w:rFonts w:ascii="Times New Roman" w:hAnsi="Times New Roman"/>
          <w:color w:val="000000"/>
          <w:sz w:val="28"/>
          <w:szCs w:val="28"/>
        </w:rPr>
        <w:t xml:space="preserve"> и сегодня </w:t>
      </w:r>
      <w:r w:rsidRPr="003168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будем говорить о космосе, обо </w:t>
      </w:r>
      <w:r w:rsidR="006316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всём, что с ним связано, о человеке, который первый проложил  </w:t>
      </w:r>
      <w:r w:rsidRPr="003168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дорогу в космическое пространст</w:t>
      </w:r>
      <w:r w:rsidR="009C7947">
        <w:rPr>
          <w:rFonts w:ascii="Times New Roman" w:eastAsia="Times New Roman" w:hAnsi="Times New Roman" w:cs="Times New Roman"/>
          <w:color w:val="000000"/>
          <w:sz w:val="28"/>
          <w:szCs w:val="28"/>
        </w:rPr>
        <w:t>во, совершим заочную экскурсию в планетарий г. Ярославля.</w:t>
      </w:r>
    </w:p>
    <w:p w:rsidR="0034662A" w:rsidRDefault="004B41E6" w:rsidP="004B41E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4662A">
        <w:rPr>
          <w:rFonts w:ascii="Times New Roman" w:hAnsi="Times New Roman"/>
          <w:b/>
          <w:color w:val="000000"/>
          <w:sz w:val="28"/>
          <w:szCs w:val="28"/>
        </w:rPr>
        <w:t>3. Викторина «Что я  знаю о космосе?»</w:t>
      </w:r>
      <w:r w:rsidR="003466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31614">
        <w:rPr>
          <w:rFonts w:ascii="Times New Roman" w:hAnsi="Times New Roman"/>
          <w:b/>
          <w:color w:val="000000"/>
          <w:sz w:val="28"/>
          <w:szCs w:val="28"/>
        </w:rPr>
        <w:t xml:space="preserve"> (ПРЕЗЕНТАЦИЯ№ 1)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1"/>
        <w:gridCol w:w="6260"/>
      </w:tblGrid>
      <w:tr w:rsidR="009C7947" w:rsidRPr="004650B6" w:rsidTr="009C7947">
        <w:tc>
          <w:tcPr>
            <w:tcW w:w="2943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03F302A" wp14:editId="53279C37">
                  <wp:extent cx="1757082" cy="13178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82" cy="133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Какую планету называют утренней звездой? (Венеру)</w:t>
            </w:r>
          </w:p>
        </w:tc>
      </w:tr>
      <w:tr w:rsidR="009C7947" w:rsidRPr="004650B6" w:rsidTr="009C7947">
        <w:tc>
          <w:tcPr>
            <w:tcW w:w="2943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1A0C578" wp14:editId="7FC45E1D">
                  <wp:extent cx="1792605" cy="13444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46" cy="135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Самая большая планета Солнечной системы? (Юпитер)</w:t>
            </w:r>
          </w:p>
        </w:tc>
      </w:tr>
      <w:tr w:rsidR="009C7947" w:rsidRPr="004650B6" w:rsidTr="009C7947">
        <w:tc>
          <w:tcPr>
            <w:tcW w:w="2943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B5B705A" wp14:editId="6DF2033C">
                  <wp:extent cx="1846580" cy="13849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84" cy="139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 планет Солнечной системы (масса, диаметр, плотность, температура поверхности и т.д.)</w:t>
            </w:r>
          </w:p>
        </w:tc>
      </w:tr>
      <w:tr w:rsidR="009C7947" w:rsidRPr="004650B6" w:rsidTr="009C7947">
        <w:tc>
          <w:tcPr>
            <w:tcW w:w="2943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8730D21" wp14:editId="70CBA066">
                  <wp:extent cx="1792605" cy="13444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228" cy="13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какой планете </w:t>
            </w:r>
            <w:proofErr w:type="gramStart"/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самый</w:t>
            </w:r>
            <w:proofErr w:type="gramEnd"/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высокие горы? (на Марсе)</w:t>
            </w:r>
          </w:p>
        </w:tc>
      </w:tr>
      <w:tr w:rsidR="009C7947" w:rsidRPr="004650B6" w:rsidTr="009C7947">
        <w:tc>
          <w:tcPr>
            <w:tcW w:w="2943" w:type="dxa"/>
          </w:tcPr>
          <w:p w:rsidR="00631614" w:rsidRPr="004650B6" w:rsidRDefault="007C417E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ED55B2B" wp14:editId="6A177309">
                  <wp:extent cx="1846729" cy="125627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558" cy="126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31614" w:rsidRPr="004650B6" w:rsidRDefault="007E4F79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Высота горы «Олимп»</w:t>
            </w:r>
            <w:r w:rsidR="007C417E"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М</w:t>
            </w: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арсе составляет 27,4 км</w:t>
            </w:r>
            <w:r w:rsidR="007C417E"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(для сравнения «Эверест» на Земле  8,848 км)</w:t>
            </w:r>
          </w:p>
        </w:tc>
      </w:tr>
      <w:tr w:rsidR="009C7947" w:rsidRPr="004650B6" w:rsidTr="009C7947">
        <w:tc>
          <w:tcPr>
            <w:tcW w:w="2943" w:type="dxa"/>
          </w:tcPr>
          <w:p w:rsidR="00631614" w:rsidRPr="004650B6" w:rsidRDefault="007C417E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0A5081F" wp14:editId="76355DA8">
                  <wp:extent cx="1792941" cy="13447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07" cy="135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31614" w:rsidRPr="004650B6" w:rsidRDefault="007C417E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в Солнечной системе, куда «вступала» нога человека? (Луна)</w:t>
            </w:r>
          </w:p>
        </w:tc>
      </w:tr>
      <w:tr w:rsidR="007C417E" w:rsidRPr="004650B6" w:rsidTr="009C7947">
        <w:tc>
          <w:tcPr>
            <w:tcW w:w="2943" w:type="dxa"/>
          </w:tcPr>
          <w:p w:rsidR="007C417E" w:rsidRPr="004650B6" w:rsidRDefault="007C417E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28" w:type="dxa"/>
          </w:tcPr>
          <w:p w:rsidR="007C417E" w:rsidRPr="004650B6" w:rsidRDefault="007C417E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изобрел первый телескоп? (Г. Галилей)</w:t>
            </w:r>
          </w:p>
        </w:tc>
      </w:tr>
      <w:tr w:rsidR="009C7947" w:rsidRPr="004650B6" w:rsidTr="009C7947">
        <w:tc>
          <w:tcPr>
            <w:tcW w:w="2943" w:type="dxa"/>
          </w:tcPr>
          <w:p w:rsidR="00631614" w:rsidRPr="004650B6" w:rsidRDefault="007C417E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856F269" wp14:editId="3A9E9411">
                  <wp:extent cx="1932678" cy="14495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692" cy="146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31614" w:rsidRPr="004650B6" w:rsidRDefault="007C417E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Первый телескоп был построен в 1609 году итальянским астрономом Г. Галилеем. Телескоп имел достаточно скромные размеры (длина трубы 1245 мм, диаметр объектива 53 мм, оптическая сила линзы 25 </w:t>
            </w:r>
            <w:proofErr w:type="spellStart"/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дптр</w:t>
            </w:r>
            <w:proofErr w:type="spellEnd"/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.)</w:t>
            </w:r>
          </w:p>
        </w:tc>
      </w:tr>
      <w:tr w:rsidR="009C7947" w:rsidRPr="004650B6" w:rsidTr="009C7947">
        <w:tc>
          <w:tcPr>
            <w:tcW w:w="2943" w:type="dxa"/>
          </w:tcPr>
          <w:p w:rsidR="00631614" w:rsidRPr="004650B6" w:rsidRDefault="0022205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0A315A2" wp14:editId="3B81D04D">
                  <wp:extent cx="1965325" cy="14739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733" cy="148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631614" w:rsidRPr="004650B6" w:rsidRDefault="009C7947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</w:t>
            </w:r>
            <w:r w:rsidR="00222055"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хвост кометы направлен всегда</w:t>
            </w: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сторону, противоположную Солнцу?</w:t>
            </w:r>
          </w:p>
          <w:p w:rsidR="009C7947" w:rsidRPr="004650B6" w:rsidRDefault="009C7947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(солнечный свет оказывает на него давление, под воздействием которого хвост кометы направлен всегда в сторону противоположную Солнцу).</w:t>
            </w:r>
          </w:p>
        </w:tc>
      </w:tr>
      <w:tr w:rsidR="00222055" w:rsidRPr="004650B6" w:rsidTr="009C7947">
        <w:tc>
          <w:tcPr>
            <w:tcW w:w="2943" w:type="dxa"/>
          </w:tcPr>
          <w:p w:rsidR="00222055" w:rsidRPr="004650B6" w:rsidRDefault="009C7947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E20FBE7" wp14:editId="526CB644">
                  <wp:extent cx="1965325" cy="14739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688" cy="148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9C7947" w:rsidRPr="004650B6" w:rsidRDefault="009C7947" w:rsidP="009C794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Назовите выдающегося конструктора </w:t>
            </w:r>
          </w:p>
          <w:p w:rsidR="009C7947" w:rsidRPr="004650B6" w:rsidRDefault="009C7947" w:rsidP="009C794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ракетно-космических систем, с именем</w:t>
            </w:r>
          </w:p>
          <w:p w:rsidR="009C7947" w:rsidRPr="004650B6" w:rsidRDefault="009C7947" w:rsidP="009C794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</w:t>
            </w:r>
            <w:proofErr w:type="gram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которого</w:t>
            </w:r>
            <w:proofErr w:type="gramEnd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связаны первые победы </w:t>
            </w:r>
          </w:p>
          <w:p w:rsidR="009C7947" w:rsidRPr="004650B6" w:rsidRDefault="009C7947" w:rsidP="009C794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нашей страны в освоении космоса</w:t>
            </w:r>
            <w:proofErr w:type="gram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proofErr w:type="gramEnd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кадемик С.П. Королев)</w:t>
            </w:r>
          </w:p>
          <w:p w:rsidR="00222055" w:rsidRPr="004650B6" w:rsidRDefault="0022205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22055" w:rsidRPr="004650B6" w:rsidTr="009C7947">
        <w:tc>
          <w:tcPr>
            <w:tcW w:w="2943" w:type="dxa"/>
          </w:tcPr>
          <w:p w:rsidR="00222055" w:rsidRPr="004650B6" w:rsidRDefault="009C7947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F993787" wp14:editId="23F4144E">
                  <wp:extent cx="1965760" cy="147432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22" cy="148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9C7947" w:rsidRPr="004650B6" w:rsidRDefault="009C7947" w:rsidP="009C794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называется </w:t>
            </w:r>
            <w:hyperlink r:id="rId16" w:history="1">
              <w:r w:rsidRPr="004650B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область пространств</w:t>
              </w:r>
              <w:proofErr w:type="gramStart"/>
              <w:r w:rsidRPr="004650B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а-</w:t>
              </w:r>
              <w:proofErr w:type="gramEnd"/>
            </w:hyperlink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гравитационное притяжение которой настолько велико, что покинуть её не могут даже объекты, движущиеся со скоростью света. (черная дыра)</w:t>
            </w:r>
          </w:p>
          <w:p w:rsidR="009C7947" w:rsidRPr="004650B6" w:rsidRDefault="009C7947" w:rsidP="009C794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2055" w:rsidRPr="004650B6" w:rsidRDefault="0022205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31614" w:rsidRDefault="00631614" w:rsidP="004B41E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B41E6" w:rsidRDefault="004B41E6" w:rsidP="006316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1614" w:rsidRPr="0034662A" w:rsidRDefault="00631614" w:rsidP="0063161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B41E6" w:rsidRPr="0034662A" w:rsidRDefault="004650B6" w:rsidP="004B41E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="0034662A" w:rsidRPr="0034662A">
        <w:rPr>
          <w:rFonts w:ascii="Times New Roman" w:hAnsi="Times New Roman"/>
          <w:b/>
          <w:color w:val="000000"/>
          <w:sz w:val="28"/>
          <w:szCs w:val="28"/>
        </w:rPr>
        <w:t>.Хронологи</w:t>
      </w:r>
      <w:r w:rsidR="0034662A">
        <w:rPr>
          <w:rFonts w:ascii="Times New Roman" w:hAnsi="Times New Roman"/>
          <w:b/>
          <w:color w:val="000000"/>
          <w:sz w:val="28"/>
          <w:szCs w:val="28"/>
        </w:rPr>
        <w:t>я полета Ю.А. Гагарина в космос</w:t>
      </w:r>
    </w:p>
    <w:p w:rsidR="0034662A" w:rsidRDefault="0034662A" w:rsidP="004B41E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Учитель:</w:t>
      </w:r>
    </w:p>
    <w:p w:rsidR="0034662A" w:rsidRDefault="0034662A" w:rsidP="004B41E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А почему </w:t>
      </w:r>
      <w:r w:rsidRPr="008359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 апреля празднуется День космонавтики? С каким событием связан этот праздник?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4662A" w:rsidRDefault="0034662A" w:rsidP="004B41E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 правы, с первым полётом человека в космос, который был осуществлён в 1961 году ст. лейтенантом Ю. А</w:t>
      </w:r>
      <w:r>
        <w:rPr>
          <w:rFonts w:ascii="Times New Roman" w:hAnsi="Times New Roman"/>
          <w:color w:val="000000"/>
          <w:sz w:val="28"/>
          <w:szCs w:val="28"/>
        </w:rPr>
        <w:t>. Гагариным,  более полувека – 62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662A" w:rsidRDefault="0034662A" w:rsidP="004B41E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(</w:t>
      </w:r>
      <w:r w:rsidRPr="0034662A">
        <w:rPr>
          <w:rFonts w:ascii="Times New Roman" w:hAnsi="Times New Roman"/>
          <w:color w:val="000000"/>
          <w:sz w:val="28"/>
          <w:szCs w:val="28"/>
        </w:rPr>
        <w:t>ПРЕЗЕНТАЦИЯ № 2</w:t>
      </w:r>
      <w:r>
        <w:rPr>
          <w:rFonts w:ascii="Times New Roman" w:hAnsi="Times New Roman"/>
          <w:color w:val="000000"/>
          <w:sz w:val="28"/>
          <w:szCs w:val="28"/>
        </w:rPr>
        <w:t xml:space="preserve"> слайды с 1 по 16</w:t>
      </w:r>
      <w:r>
        <w:rPr>
          <w:rFonts w:ascii="Times New Roman" w:hAnsi="Times New Roman"/>
          <w:b/>
          <w:color w:val="000000"/>
          <w:sz w:val="28"/>
          <w:szCs w:val="28"/>
        </w:rPr>
        <w:t>).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33"/>
        <w:gridCol w:w="4538"/>
      </w:tblGrid>
      <w:tr w:rsidR="00394925" w:rsidRPr="004650B6" w:rsidTr="003F060A">
        <w:tc>
          <w:tcPr>
            <w:tcW w:w="5033" w:type="dxa"/>
          </w:tcPr>
          <w:p w:rsidR="009C7947" w:rsidRPr="004650B6" w:rsidRDefault="00E87C6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338530A" wp14:editId="32D69082">
                  <wp:extent cx="2192356" cy="164426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909" cy="165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9C7947" w:rsidRPr="004650B6" w:rsidRDefault="009C7947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9C7947" w:rsidRPr="004650B6" w:rsidRDefault="00E87C6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C7297F3" wp14:editId="033C457C">
                  <wp:extent cx="2133600" cy="1600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11" cy="161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9C7947" w:rsidRPr="004650B6" w:rsidRDefault="00E87C6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08:30</w:t>
            </w:r>
          </w:p>
          <w:p w:rsidR="00E87C65" w:rsidRPr="004650B6" w:rsidRDefault="00E87C65" w:rsidP="00E87C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30-минутная готовность</w:t>
            </w:r>
            <w:proofErr w:type="gram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.. </w:t>
            </w:r>
            <w:proofErr w:type="gramEnd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Фамилия человека, который первым покинет планету, теперь известна окончательно - ГАГАРИН.</w:t>
            </w:r>
          </w:p>
          <w:p w:rsidR="00E87C65" w:rsidRPr="004650B6" w:rsidRDefault="00E87C6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9C7947" w:rsidRPr="004650B6" w:rsidRDefault="00E87C6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A42516E" wp14:editId="1D3AC953">
                  <wp:extent cx="2132188" cy="15991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024" cy="161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E87C65" w:rsidRPr="004650B6" w:rsidRDefault="00E87C65" w:rsidP="00E87C6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08:50</w:t>
            </w:r>
          </w:p>
          <w:p w:rsidR="00E87C65" w:rsidRPr="004650B6" w:rsidRDefault="00E87C65" w:rsidP="00E87C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Объявлена десятиминутная готовность. Проверка всех основных систем и герметизации.</w:t>
            </w:r>
          </w:p>
          <w:p w:rsidR="009C7947" w:rsidRPr="004650B6" w:rsidRDefault="009C7947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9C7947" w:rsidRPr="004650B6" w:rsidRDefault="00E87C6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34A2FE5" wp14:editId="001C4D9F">
                  <wp:extent cx="2269066" cy="1701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38" cy="170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9C7947" w:rsidRPr="004650B6" w:rsidRDefault="00E87C6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09:06</w:t>
            </w:r>
          </w:p>
          <w:p w:rsidR="00E87C65" w:rsidRPr="004650B6" w:rsidRDefault="00E87C65" w:rsidP="00E87C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Минутная готовность. Гагарин занял исходное положение.</w:t>
            </w:r>
          </w:p>
          <w:p w:rsidR="00E87C65" w:rsidRPr="004650B6" w:rsidRDefault="00E87C65" w:rsidP="00E87C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С.П.Королёв</w:t>
            </w:r>
            <w:proofErr w:type="spellEnd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- скомандовал:     «Подъём!»</w:t>
            </w:r>
          </w:p>
          <w:p w:rsidR="00E87C65" w:rsidRPr="004650B6" w:rsidRDefault="00E87C6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9C7947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8DA6FC1" wp14:editId="4EFE1249">
                  <wp:extent cx="2291079" cy="171831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300" cy="172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394925" w:rsidRPr="004650B6" w:rsidRDefault="00394925" w:rsidP="0039492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09:07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Дается зажигание. Старт корабля "Восток", в эфире слышно знаменитое "Поехали!.." </w:t>
            </w:r>
          </w:p>
          <w:p w:rsidR="009C7947" w:rsidRPr="004650B6" w:rsidRDefault="009C7947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9C7947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4105436" wp14:editId="017B5F5B">
                  <wp:extent cx="2516292" cy="18872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215" cy="189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394925" w:rsidRPr="004650B6" w:rsidRDefault="00394925" w:rsidP="0039492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09:09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Отделение первой ступени. Гагарин должен услышать, как отделилась эта ступень, и почувствовать, что   вибрация резко уменьшилась. Ускорение возрастает, так же как и перегрузки. На пункте наблюдения ждут   доклада Гагарина. </w:t>
            </w:r>
          </w:p>
          <w:p w:rsidR="009C7947" w:rsidRPr="004650B6" w:rsidRDefault="009C7947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9C7947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505E153" wp14:editId="7DA220FD">
                  <wp:extent cx="2630310" cy="197273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104" cy="198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9C7947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09:11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Выход Гагарина на связь, сброс головного обтекателя. </w:t>
            </w:r>
          </w:p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9C7947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FD88E9C" wp14:editId="41E3C486">
                  <wp:extent cx="2348088" cy="176106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415" cy="176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9C7947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09:51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Юрий Гагарин передал, что пролетает над Америкой. </w:t>
            </w:r>
          </w:p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394925" w:rsidRPr="004650B6" w:rsidRDefault="00394925" w:rsidP="00394925">
            <w:pPr>
              <w:tabs>
                <w:tab w:val="left" w:pos="152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9F717F4" wp14:editId="775ECC38">
                  <wp:extent cx="2466339" cy="18497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905" cy="18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4538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10:15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«..Полёт протекает нормально,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Состояние невесомости переношу хорошо</w:t>
            </w:r>
            <w:proofErr w:type="gram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.»</w:t>
            </w:r>
            <w:proofErr w:type="gramEnd"/>
          </w:p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ACD85B8" wp14:editId="098FA39D">
                  <wp:extent cx="2607450" cy="195558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53" cy="19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10:25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Включение тормозной двигательной установки - корабль пошел на спуск. </w:t>
            </w:r>
          </w:p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6846140" wp14:editId="7F93BC52">
                  <wp:extent cx="2584026" cy="19380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28" cy="195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10:36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Вход в плотные слои атмосферы, потеря связи. </w:t>
            </w:r>
          </w:p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1ACA174" wp14:editId="36BACF29">
                  <wp:extent cx="2579427" cy="19345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90963" cy="194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10:50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Примерное время катапультирования Гагарина из спускаемого аппарата</w:t>
            </w:r>
          </w:p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7AA2093" wp14:editId="14B08896">
                  <wp:extent cx="2579427" cy="193457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89249" cy="194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10:55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Обгоревший железный шар опустился на  вспаханную почву - поле колхоза "Ленинский путь", юго-западнее города Энгельса, неподалеку от деревни </w:t>
            </w:r>
            <w:proofErr w:type="spell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Смеловка</w:t>
            </w:r>
            <w:proofErr w:type="spellEnd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Терновского района Саратовской области</w:t>
            </w:r>
            <w:proofErr w:type="gram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Неподалеку на парашюте опустился Юрий Гагарин. </w:t>
            </w:r>
          </w:p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4925" w:rsidRPr="004650B6" w:rsidTr="003F060A">
        <w:tc>
          <w:tcPr>
            <w:tcW w:w="5033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374AC85" wp14:editId="3E0B55D7">
                  <wp:extent cx="2602172" cy="195163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600" cy="195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10:55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Протяженность маршрута - 40.868,6 км. 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Максимальная скорость полета - 28.260 км/</w:t>
            </w:r>
            <w:proofErr w:type="gramStart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</w:p>
          <w:p w:rsidR="00394925" w:rsidRPr="004650B6" w:rsidRDefault="00394925" w:rsidP="003949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Максимальная высота полета - 327 км. </w:t>
            </w:r>
          </w:p>
          <w:p w:rsidR="00394925" w:rsidRPr="004650B6" w:rsidRDefault="00394925" w:rsidP="004B41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C7947" w:rsidRDefault="009C7947" w:rsidP="004B41E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4662A" w:rsidRDefault="0034662A" w:rsidP="004B41E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 Знакомство с биографией Ю.А. Гагарина.</w:t>
      </w:r>
    </w:p>
    <w:p w:rsidR="0034662A" w:rsidRDefault="0034662A" w:rsidP="004B41E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(</w:t>
      </w:r>
      <w:r w:rsidR="00961098">
        <w:rPr>
          <w:rFonts w:ascii="Times New Roman" w:hAnsi="Times New Roman"/>
          <w:color w:val="000000"/>
          <w:sz w:val="28"/>
          <w:szCs w:val="28"/>
        </w:rPr>
        <w:t>ПРЕЗЕНТАЦИЯ № 2 слайды 17-</w:t>
      </w:r>
      <w:r w:rsidRPr="0034662A">
        <w:rPr>
          <w:rFonts w:ascii="Times New Roman" w:hAnsi="Times New Roman"/>
          <w:color w:val="000000"/>
          <w:sz w:val="28"/>
          <w:szCs w:val="28"/>
        </w:rPr>
        <w:t>21)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35"/>
        <w:gridCol w:w="5036"/>
      </w:tblGrid>
      <w:tr w:rsidR="003F060A" w:rsidTr="00961098">
        <w:tc>
          <w:tcPr>
            <w:tcW w:w="4535" w:type="dxa"/>
          </w:tcPr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987B0D6" wp14:editId="3597A749">
                  <wp:extent cx="1986845" cy="149013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79" cy="14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:rsidR="003F060A" w:rsidRPr="003F060A" w:rsidRDefault="003F060A" w:rsidP="003F060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F060A">
              <w:rPr>
                <w:rFonts w:ascii="Times New Roman" w:hAnsi="Times New Roman"/>
                <w:color w:val="000000"/>
                <w:sz w:val="28"/>
                <w:szCs w:val="28"/>
              </w:rPr>
              <w:t>Ю.Гагарин</w:t>
            </w:r>
            <w:proofErr w:type="spellEnd"/>
            <w:r w:rsidRPr="003F060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родился 9 марта в Смоленской области</w:t>
            </w:r>
          </w:p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F060A" w:rsidTr="00961098">
        <w:tc>
          <w:tcPr>
            <w:tcW w:w="4535" w:type="dxa"/>
          </w:tcPr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5F96611" wp14:editId="1BCD5A77">
                  <wp:extent cx="2019723" cy="151479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58" cy="152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:rsidR="003F060A" w:rsidRPr="003F060A" w:rsidRDefault="003F060A" w:rsidP="003F060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отец Алексей Иванович Гагарин (1902—1973) - плотник, </w:t>
            </w:r>
          </w:p>
          <w:p w:rsidR="003F060A" w:rsidRPr="003F060A" w:rsidRDefault="003F060A" w:rsidP="003F060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color w:val="000000"/>
                <w:sz w:val="28"/>
                <w:szCs w:val="28"/>
              </w:rPr>
              <w:t>мать Анна Тимофеевна Матвеева (1903—1984)  - работала на ферме</w:t>
            </w:r>
            <w:proofErr w:type="gramStart"/>
            <w:r w:rsidRPr="003F060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.. </w:t>
            </w:r>
            <w:proofErr w:type="gramEnd"/>
          </w:p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F060A" w:rsidTr="00961098">
        <w:tc>
          <w:tcPr>
            <w:tcW w:w="4535" w:type="dxa"/>
          </w:tcPr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0145B3A" wp14:editId="17FC8B4D">
                  <wp:extent cx="2133388" cy="160004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076" cy="160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:rsidR="003F060A" w:rsidRPr="003F060A" w:rsidRDefault="003F060A" w:rsidP="003F060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Кроме Гагарина, были ещё претенденты на первый полёт в космос -  двадцать человек. Претендентов отбирал сам Королев, важен был рост, вес и здоровье: возраст не должен быть превышать 30 лет, вес — 72 кг, а рост — 170 см (рост Гагарина был 165 см). Того, кто полетит в космос, определили в последний момент, ими стали Гагарин и его дублёр Герман Титов.</w:t>
            </w:r>
          </w:p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F060A" w:rsidTr="00961098">
        <w:tc>
          <w:tcPr>
            <w:tcW w:w="4535" w:type="dxa"/>
          </w:tcPr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E78CA89" wp14:editId="0AFEC124">
                  <wp:extent cx="2743199" cy="2057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898" cy="206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Жена Валентина, дочери Лена и Галя.</w:t>
            </w:r>
          </w:p>
        </w:tc>
      </w:tr>
      <w:tr w:rsidR="003F060A" w:rsidTr="00961098">
        <w:tc>
          <w:tcPr>
            <w:tcW w:w="4535" w:type="dxa"/>
          </w:tcPr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A442D9C" wp14:editId="5496A7F7">
                  <wp:extent cx="2585154" cy="193886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96442" cy="194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:rsidR="003F060A" w:rsidRPr="003F060A" w:rsidRDefault="003F060A" w:rsidP="003F060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аэропорте Внуково Гагарина ожидал грандиозный приём. От самолёта до правительственных трибун была протянута ярко-красная ковровая дорожка, по ней и пошёл Юрий Гагарин под звуки оркестра. Люди затаили дыхание. Первый в мире космонавт шёл по красной дорожке, чеканя шаг, чтобы доложить: «Первый в истории человечества полёт на советском космическом корабле «Восток» </w:t>
            </w:r>
          </w:p>
          <w:p w:rsidR="003F060A" w:rsidRPr="003F060A" w:rsidRDefault="003F060A" w:rsidP="003F060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color w:val="000000"/>
                <w:sz w:val="28"/>
                <w:szCs w:val="28"/>
              </w:rPr>
              <w:t>12 апреля успешно совершён… Чувствую себя отлично. Готов выполнить новое любое задание.  Это был большой праздник на нашей планете…</w:t>
            </w:r>
          </w:p>
          <w:p w:rsidR="003F060A" w:rsidRPr="003F060A" w:rsidRDefault="003F060A" w:rsidP="003F060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060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Никита Хрущёв вручил Гагарину на Красной площади Золотую звезду «Героя Советского Союза» и присвоил новое звание «Летчик-космонавт СССР». </w:t>
            </w:r>
          </w:p>
          <w:p w:rsidR="003F060A" w:rsidRDefault="003F060A" w:rsidP="004B41E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F060A" w:rsidRDefault="003F060A" w:rsidP="004B41E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F060A" w:rsidRPr="0034662A" w:rsidRDefault="003F060A" w:rsidP="004B41E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34383" w:rsidRDefault="0034662A" w:rsidP="004B41E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 Интересные факты из жизни Ю.А. Гагарина.</w:t>
      </w:r>
    </w:p>
    <w:p w:rsidR="00B34383" w:rsidRPr="004650B6" w:rsidRDefault="00B34383" w:rsidP="003929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11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511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50B6">
        <w:rPr>
          <w:rFonts w:ascii="Times New Roman" w:hAnsi="Times New Roman" w:cs="Times New Roman"/>
          <w:color w:val="000000"/>
          <w:sz w:val="28"/>
          <w:szCs w:val="28"/>
        </w:rPr>
        <w:t>В биографии Ю.А. Гагарина е</w:t>
      </w:r>
      <w:r w:rsidR="004650B6">
        <w:rPr>
          <w:rFonts w:ascii="Times New Roman" w:hAnsi="Times New Roman" w:cs="Times New Roman"/>
          <w:color w:val="000000"/>
          <w:sz w:val="28"/>
          <w:szCs w:val="28"/>
        </w:rPr>
        <w:t>сть множество интер</w:t>
      </w:r>
      <w:r w:rsidR="0039293F">
        <w:rPr>
          <w:rFonts w:ascii="Times New Roman" w:hAnsi="Times New Roman" w:cs="Times New Roman"/>
          <w:color w:val="000000"/>
          <w:sz w:val="28"/>
          <w:szCs w:val="28"/>
        </w:rPr>
        <w:t>есных фактов (доклад ученика</w:t>
      </w:r>
      <w:r w:rsidR="004650B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34383" w:rsidRPr="004650B6" w:rsidRDefault="00B34383" w:rsidP="004650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Существует версия, что Юрий Гагарин появился на свет не 9 марта, как указано в его официальной биографии, а в последние часы 8 марта. Отец будущего космонавта якобы воскликнул, обращаясь к врачам: «Парень, а родился в праздник женщин? Не пойдет, записывайте девятым числом».</w:t>
      </w: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 первый год войны Гагарин нашел в лесу возле родной деревни </w:t>
      </w:r>
      <w:proofErr w:type="spellStart"/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Клушино</w:t>
      </w:r>
      <w:proofErr w:type="spellEnd"/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раненого красноармейца. Мальчик и его старший брат Валентин носили солдату еду и перевязывали его раны.</w:t>
      </w: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Перед полетом в космос летчики из отряда космонавтов устроили между собой голосование по выбору самого достойного кандидата. Победителем стал Юрий Гагарин.</w:t>
      </w: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Находясь в кабине «Востока-1» в ожидании полета, Гагарин слушал композиции Окуджавы.</w:t>
      </w: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Во время посадки Юрий Гагарин едва не умер от нехватки воздуха – когда он катапультировался, в скафандре не открылся воздушный клапан, через который в герметичный костюм должен был поступать кислород. К счастью, неполадку удалось быстро устранить.</w:t>
      </w: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Когда в скафандр начал поступать воздух, у Гагарина возникла новая проблема – он понял, что упадет в холодную Волгу, если срочно что-то не предпримет. К счастью, опытному летчику удалось направить парашют в сторону и приземлиться в нескольких километрах от реки.</w:t>
      </w: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Перед полетом Гагарина было составлено несколько сообщений для СМИ, учитывающие любые варианты развития событий: об успешном космическом полете, о проблемах с кораблем и его аварийной посадке, а также о трагической смерти летчика.</w:t>
      </w: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Когда Юрий Гагарин отправился в космос, он имел воинское звание старшего лейтенанта, а приземлился уже майором – об этом позаботился генсек Никита Хрущев.</w:t>
      </w:r>
    </w:p>
    <w:p w:rsidR="0034662A" w:rsidRPr="004650B6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 время визита к королеве Британии Юрий Гагарин растерялся от обилия столовых приборов, подготовленных к обеду. Советский летчик прямо сообщил монаршей особе, что вырос в сельской местности, где для еды используют только один прибор – ложку. Елизавета Вторая ответила, что с детства воспитывалась во дворце, но так и не запомнила назначение всех вилок и ножей. Она взяла ложку и </w:t>
      </w:r>
      <w:proofErr w:type="gramStart"/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стала</w:t>
      </w:r>
      <w:proofErr w:type="gramEnd"/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есть ею изысканные блюда вместе с Гагариным.</w:t>
      </w:r>
    </w:p>
    <w:p w:rsidR="0034662A" w:rsidRPr="00BC3CA9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color w:val="333333"/>
          <w:sz w:val="25"/>
          <w:szCs w:val="25"/>
        </w:rPr>
      </w:pPr>
      <w:r w:rsidRPr="004650B6">
        <w:rPr>
          <w:rFonts w:ascii="Times New Roman" w:eastAsia="Times New Roman" w:hAnsi="Times New Roman" w:cs="Times New Roman"/>
          <w:color w:val="333333"/>
          <w:sz w:val="28"/>
          <w:szCs w:val="28"/>
        </w:rPr>
        <w:t>Говорят, что после полета Хрущев спросил Гагарина, не видел ли тот в космосе бога. «Видел», — пошутил космонавт. «Тогда никому об этом не рассказывай», — парировал генеральный секретарь. История повторилась на приеме у Папы Римского,</w:t>
      </w:r>
      <w:r w:rsidRPr="00BC3CA9">
        <w:rPr>
          <w:rFonts w:ascii="inherit" w:eastAsia="Times New Roman" w:hAnsi="inherit" w:cs="Times New Roman"/>
          <w:color w:val="333333"/>
          <w:sz w:val="25"/>
          <w:szCs w:val="25"/>
        </w:rPr>
        <w:t xml:space="preserve"> но в этот раз Гагарин ответил, что не видел бога. «Никому об этом не говори», — якобы ответил понтифик.</w:t>
      </w:r>
    </w:p>
    <w:p w:rsidR="0034662A" w:rsidRPr="00BC3CA9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color w:val="333333"/>
          <w:sz w:val="25"/>
          <w:szCs w:val="25"/>
        </w:rPr>
      </w:pPr>
      <w:r w:rsidRPr="00BC3CA9">
        <w:rPr>
          <w:rFonts w:ascii="inherit" w:eastAsia="Times New Roman" w:hAnsi="inherit" w:cs="Times New Roman"/>
          <w:color w:val="333333"/>
          <w:sz w:val="25"/>
          <w:szCs w:val="25"/>
        </w:rPr>
        <w:t>Когда Юрий Гагарин приехал в свою родную деревню, местные бабушки попросили космонавта снять фуражку – женщины хотели проверить байку о том, что после полета он облысел и вынужден носить парик. Слухи оказались простой выдумкой.</w:t>
      </w:r>
    </w:p>
    <w:p w:rsidR="0034662A" w:rsidRPr="00BC3CA9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color w:val="333333"/>
          <w:sz w:val="25"/>
          <w:szCs w:val="25"/>
        </w:rPr>
      </w:pPr>
      <w:r w:rsidRPr="00BC3CA9">
        <w:rPr>
          <w:rFonts w:ascii="inherit" w:eastAsia="Times New Roman" w:hAnsi="inherit" w:cs="Times New Roman"/>
          <w:color w:val="333333"/>
          <w:sz w:val="25"/>
          <w:szCs w:val="25"/>
        </w:rPr>
        <w:t>Когда Гагарин погиб в 1968 году, его супруге Валентине не было еще и 33 лет, однако она больше не вышла замуж.</w:t>
      </w:r>
    </w:p>
    <w:p w:rsidR="0034662A" w:rsidRPr="00BC3CA9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color w:val="333333"/>
          <w:sz w:val="25"/>
          <w:szCs w:val="25"/>
        </w:rPr>
      </w:pPr>
      <w:r w:rsidRPr="00BC3CA9">
        <w:rPr>
          <w:rFonts w:ascii="inherit" w:eastAsia="Times New Roman" w:hAnsi="inherit" w:cs="Times New Roman"/>
          <w:color w:val="333333"/>
          <w:sz w:val="25"/>
          <w:szCs w:val="25"/>
        </w:rPr>
        <w:t>Первая дочь Гагарина, Елена, возглавляет музейный комплекс Московского Кремля. Его младшая дочь, Галина, преподает в академии имени Плеханова. Своего сына она назвала Юрием.</w:t>
      </w:r>
    </w:p>
    <w:p w:rsidR="0034662A" w:rsidRDefault="0034662A" w:rsidP="004650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Times New Roman"/>
          <w:color w:val="333333"/>
          <w:sz w:val="25"/>
          <w:szCs w:val="25"/>
        </w:rPr>
      </w:pPr>
      <w:r w:rsidRPr="00BC3CA9">
        <w:rPr>
          <w:rFonts w:ascii="inherit" w:eastAsia="Times New Roman" w:hAnsi="inherit" w:cs="Times New Roman"/>
          <w:color w:val="333333"/>
          <w:sz w:val="25"/>
          <w:szCs w:val="25"/>
        </w:rPr>
        <w:t>Гагарин был увлеченным театралом и часто ходил не только на спектакли, но и на репетиции, куда его охотно приглашали. Во время представлений зрители всегда аплодировали дважды – сначала артистам, а затем первому космонавту Земли.</w:t>
      </w:r>
    </w:p>
    <w:p w:rsidR="005D16A3" w:rsidRDefault="005D16A3" w:rsidP="005D16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D16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6. </w:t>
      </w:r>
      <w:r w:rsidR="009610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Заочная экскурсия в п</w:t>
      </w:r>
      <w:r w:rsidRPr="005D16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ланетарий г.</w:t>
      </w:r>
      <w:r w:rsidR="009610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D16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Ярославля</w:t>
      </w:r>
    </w:p>
    <w:p w:rsidR="005D16A3" w:rsidRDefault="00961098" w:rsidP="005D16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1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D16A3" w:rsidRPr="005D1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(ПРЕЗЕНТАЦИЯ № 3</w:t>
      </w:r>
      <w:proofErr w:type="gram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56"/>
        <w:gridCol w:w="5515"/>
      </w:tblGrid>
      <w:tr w:rsidR="00961098" w:rsidRPr="004650B6" w:rsidTr="004650B6">
        <w:tc>
          <w:tcPr>
            <w:tcW w:w="3970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2D58AA9" wp14:editId="1535438C">
                  <wp:extent cx="1542197" cy="115664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97" cy="115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центре г. Ярославля  расположен планетарий имени В. Терешковой. Этот научно-познавательный центр одинаково интересен как взрослым, так и детям. Надеюсь, что после </w:t>
            </w:r>
            <w:proofErr w:type="spellStart"/>
            <w:r w:rsidRPr="004650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освоождения</w:t>
            </w:r>
            <w:proofErr w:type="spellEnd"/>
            <w:r w:rsidRPr="004650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 мест лишения свободы Вы </w:t>
            </w:r>
            <w:proofErr w:type="gramStart"/>
            <w:r w:rsidRPr="004650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месте</w:t>
            </w:r>
            <w:proofErr w:type="gramEnd"/>
            <w:r w:rsidRPr="004650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 своей семьей посетите это уникальное место</w:t>
            </w:r>
          </w:p>
        </w:tc>
      </w:tr>
      <w:tr w:rsidR="00961098" w:rsidRPr="004650B6" w:rsidTr="004650B6">
        <w:tc>
          <w:tcPr>
            <w:tcW w:w="3970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6D16A5" wp14:editId="6F0A880A">
                  <wp:extent cx="1419368" cy="106452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68" cy="1064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961098" w:rsidRPr="004650B6" w:rsidRDefault="00961098" w:rsidP="00961098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Культурно-просветительский центр </w:t>
            </w:r>
            <w:proofErr w:type="spellStart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им.В.В.Терешковой</w:t>
            </w:r>
            <w:proofErr w:type="spellEnd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является многокомпонентным учреждением культуры и синтезирует воплощённые прогрессивные научные, технические, обучающие, просвещающие интерактивные возможности и включает в себя:</w:t>
            </w:r>
          </w:p>
          <w:p w:rsidR="00A606CE" w:rsidRPr="004650B6" w:rsidRDefault="004650B6" w:rsidP="00961098">
            <w:pPr>
              <w:numPr>
                <w:ilvl w:val="0"/>
                <w:numId w:val="14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планетарий</w:t>
            </w:r>
          </w:p>
          <w:p w:rsidR="00A606CE" w:rsidRPr="004650B6" w:rsidRDefault="004650B6" w:rsidP="00961098">
            <w:pPr>
              <w:numPr>
                <w:ilvl w:val="0"/>
                <w:numId w:val="14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экспозиционно-выставочный зал «История космонавтики</w:t>
            </w:r>
          </w:p>
          <w:p w:rsidR="00A606CE" w:rsidRPr="004650B6" w:rsidRDefault="004650B6" w:rsidP="00961098">
            <w:pPr>
              <w:numPr>
                <w:ilvl w:val="0"/>
                <w:numId w:val="14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интерактивным классом,</w:t>
            </w:r>
          </w:p>
          <w:p w:rsidR="00A606CE" w:rsidRPr="004650B6" w:rsidRDefault="004650B6" w:rsidP="00961098">
            <w:pPr>
              <w:numPr>
                <w:ilvl w:val="0"/>
                <w:numId w:val="14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медиа-кафе,</w:t>
            </w:r>
          </w:p>
          <w:p w:rsidR="00A606CE" w:rsidRPr="004650B6" w:rsidRDefault="004650B6" w:rsidP="00961098">
            <w:pPr>
              <w:numPr>
                <w:ilvl w:val="0"/>
                <w:numId w:val="14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5-D аттракцион шаттл.</w:t>
            </w:r>
          </w:p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61098" w:rsidRPr="004650B6" w:rsidTr="004650B6">
        <w:tc>
          <w:tcPr>
            <w:tcW w:w="3970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211C825" wp14:editId="7F37E51E">
                  <wp:extent cx="1892489" cy="141936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89" cy="141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A606CE" w:rsidRPr="004650B6" w:rsidRDefault="004650B6" w:rsidP="004650B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Система, расположенная в центре зала (она и называется – планетарий) даёт объёмную проекцию изображения на весь купол. Вся демонстрация происходит на грандиозном куполе-экране площадью более 300 </w:t>
            </w:r>
            <w:proofErr w:type="spellStart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кв</w:t>
            </w:r>
            <w:proofErr w:type="gramStart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.м</w:t>
            </w:r>
            <w:proofErr w:type="spellEnd"/>
            <w:proofErr w:type="gramEnd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при диаметре 12 метров, отклонение от расчётного радиуса не превышает 2 мм, специальная краска со светоотражающими компонентами делает изображение ярким и контрастным.  На искусственном небосводе воспроизводятся фигуры созвездий; среди звёзд движется комета, проносятся метеоры. Аппарат «планетарий» проецирует Солнце, Луну, планеты, даёт возможность посмотреть на Солнечную систему со стороны.</w:t>
            </w:r>
          </w:p>
          <w:p w:rsidR="00961098" w:rsidRPr="004650B6" w:rsidRDefault="00961098" w:rsidP="00961098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Шестиканальная система объёмного звучания и 12 динамиков, установленных за куполом экрана, производят высококачественные акустические эффекты и создают сильное эмоциональное воздействие. Обстановка звёздного зала </w:t>
            </w: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превращает Планетарий и в учебный класс, и в кинозал, и в звёздный театр, который вмещает 92 посетителя</w:t>
            </w:r>
          </w:p>
        </w:tc>
      </w:tr>
      <w:tr w:rsidR="00961098" w:rsidRPr="004650B6" w:rsidTr="004650B6">
        <w:tc>
          <w:tcPr>
            <w:tcW w:w="3970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1E5D9A27" wp14:editId="07EF8417">
                  <wp:extent cx="1983475" cy="148760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75" cy="1487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A606CE" w:rsidRPr="004650B6" w:rsidRDefault="004650B6" w:rsidP="004650B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Виртуальные изображения планетария очень эффектны, но всё же это компьютерное моделирование. Настоящие звёзды, планеты, туманности увидеть можно только в астрономической обсерватории.</w:t>
            </w:r>
          </w:p>
          <w:p w:rsidR="00961098" w:rsidRPr="004650B6" w:rsidRDefault="00961098" w:rsidP="00961098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Обсерватория имеет купол диаметром 5 метров. Конструкция, весом более тонны, вращается на 360 градусов и имеет открывающийся створ. В башне установлен зеркально-линзовый телескоп с объективом диаметром 203 мм. Телескоп установлен на роботизированной экваториальной платформе, которая в сочетании со специализированным астрономическим компьютером позволяет наводить инструмент на более чем 10 тысяч объектов. Телескоп снабжён комплектом принадлежностей, необходимых для полноценных визуальных наблюдений в дневное, вечернее и ночное время. Расчётное эффективное увеличение системы в 600 крат. Это даёт возможность увидеть все планеты Солнечной системы и даже пятна на Солнце</w:t>
            </w:r>
          </w:p>
        </w:tc>
      </w:tr>
      <w:tr w:rsidR="00961098" w:rsidRPr="004650B6" w:rsidTr="004650B6">
        <w:tc>
          <w:tcPr>
            <w:tcW w:w="3970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AAB297F" wp14:editId="63639705">
                  <wp:extent cx="1928884" cy="144666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84" cy="1446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961098" w:rsidRPr="004650B6" w:rsidRDefault="00961098" w:rsidP="00961098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 программе экскурсии:</w:t>
            </w:r>
          </w:p>
          <w:p w:rsidR="00A606CE" w:rsidRPr="004650B6" w:rsidRDefault="004650B6" w:rsidP="00961098">
            <w:pPr>
              <w:numPr>
                <w:ilvl w:val="0"/>
                <w:numId w:val="18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краткий рассказ об обсерватории;</w:t>
            </w:r>
          </w:p>
          <w:p w:rsidR="00A606CE" w:rsidRPr="004650B6" w:rsidRDefault="004650B6" w:rsidP="00961098">
            <w:pPr>
              <w:numPr>
                <w:ilvl w:val="0"/>
                <w:numId w:val="18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наблюдение в телескоп космических объектов, видимых в данную ночь:</w:t>
            </w:r>
          </w:p>
          <w:p w:rsidR="00A606CE" w:rsidRPr="004650B6" w:rsidRDefault="004650B6" w:rsidP="00961098">
            <w:pPr>
              <w:numPr>
                <w:ilvl w:val="0"/>
                <w:numId w:val="18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Луна, планеты, галактики, звёздные скопления и т. д.</w:t>
            </w:r>
          </w:p>
          <w:p w:rsidR="00A606CE" w:rsidRPr="004650B6" w:rsidRDefault="004650B6" w:rsidP="00961098">
            <w:pPr>
              <w:numPr>
                <w:ilvl w:val="0"/>
                <w:numId w:val="18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предлагаются </w:t>
            </w:r>
            <w:r w:rsidRPr="004650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индивидуальные экскурсии</w:t>
            </w: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звёздному небу.</w:t>
            </w:r>
          </w:p>
          <w:p w:rsidR="00A606CE" w:rsidRPr="004650B6" w:rsidRDefault="004650B6" w:rsidP="00961098">
            <w:pPr>
              <w:numPr>
                <w:ilvl w:val="0"/>
                <w:numId w:val="18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групповые посещени</w:t>
            </w:r>
            <w:proofErr w:type="gramStart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я(</w:t>
            </w:r>
            <w:proofErr w:type="gramEnd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 15 человек) по предварительной заявке.</w:t>
            </w:r>
          </w:p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61098" w:rsidRPr="004650B6" w:rsidTr="004650B6">
        <w:tc>
          <w:tcPr>
            <w:tcW w:w="3970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EA58942" wp14:editId="2F8F9F24">
                  <wp:extent cx="2019868" cy="151490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68" cy="1514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A606CE" w:rsidRPr="004650B6" w:rsidRDefault="004650B6" w:rsidP="004650B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интерактивном классе проходят образовательные программы для школьников с использованием трёхмерной компьютерной графики и цифровых технологий. Захватывающая визуализация на огромном панорамном экране сопровождается текстовой и графической информацией на мониторах. За счёт визуальных и звуковых эффектов достигается полное ощущение реальности происходящего и полное погружение в изучаемый материал.</w:t>
            </w:r>
          </w:p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61098" w:rsidRPr="004650B6" w:rsidTr="004650B6">
        <w:tc>
          <w:tcPr>
            <w:tcW w:w="3970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3D8ECCA" wp14:editId="2400CA84">
                  <wp:extent cx="2438400" cy="1828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2" cy="1828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961098" w:rsidRPr="004650B6" w:rsidRDefault="00961098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«Шаттл» - это уникальный интерактивный аттракцион нового поколения. </w:t>
            </w:r>
            <w:proofErr w:type="gramStart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«Шаттл» является единственным из всех существующих аттракционов-симуляторов, объединившим в себе большой панорамный экран, систему подвижности с шестью степенями свободы, создающими полный аналог реальных ощущений при перемещениях во всех возможных плоскостях пространства — горизонтально-поперечных, вертикальных, вращении, качке, а также трёхмерную передачу изображения и интерактивность.</w:t>
            </w:r>
            <w:proofErr w:type="gramEnd"/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Ещё одной уникальной особенностью этого аттракциона является разнообразие сценариев: приключения, экскурсии и боевые миссии</w:t>
            </w:r>
          </w:p>
        </w:tc>
      </w:tr>
      <w:tr w:rsidR="00961098" w:rsidRPr="004650B6" w:rsidTr="004650B6">
        <w:tc>
          <w:tcPr>
            <w:tcW w:w="3970" w:type="dxa"/>
          </w:tcPr>
          <w:p w:rsidR="00961098" w:rsidRPr="004650B6" w:rsidRDefault="004650B6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D65E838" wp14:editId="598A8402">
                  <wp:extent cx="2383808" cy="178785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808" cy="1787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961098" w:rsidRPr="004650B6" w:rsidRDefault="004650B6" w:rsidP="005D16A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Медиа-кафе Центра выполнено в виде кают-компании космического корабля, за бортом которого расположен огромный панорамный экран с 3-D-визуализацией, который может превратить обед или ужин в увлекательное виртуальное путешествие по красивейшим городам мира, межгалактическое путешествие или позволит увидеть, как выглядит Земля из космоса</w:t>
            </w:r>
          </w:p>
        </w:tc>
      </w:tr>
      <w:tr w:rsidR="004650B6" w:rsidRPr="004650B6" w:rsidTr="004650B6">
        <w:tc>
          <w:tcPr>
            <w:tcW w:w="3970" w:type="dxa"/>
          </w:tcPr>
          <w:p w:rsidR="004650B6" w:rsidRPr="004650B6" w:rsidRDefault="004650B6" w:rsidP="005D16A3">
            <w:pPr>
              <w:textAlignment w:val="baseline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31F72E7F" wp14:editId="72BF9BF2">
                  <wp:extent cx="2183641" cy="163773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641" cy="1637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A606CE" w:rsidRPr="004650B6" w:rsidRDefault="004650B6" w:rsidP="004650B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экспозиционно-выставочном зале представлены яркие страницы истории развития космонавтики от первых искусственных спутников Земли и полёта Ю.А. Гагарина до современных космических кораблей и станций.</w:t>
            </w:r>
          </w:p>
          <w:p w:rsidR="00A606CE" w:rsidRPr="004650B6" w:rsidRDefault="004650B6" w:rsidP="004650B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Привлекательным элементом экспозиции является макет скафандра космонавта в натуральную величину, в котором посетители музея могут сфотографироваться.</w:t>
            </w:r>
          </w:p>
          <w:p w:rsidR="004650B6" w:rsidRPr="004650B6" w:rsidRDefault="004650B6" w:rsidP="004650B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5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Экскурсоводы расскажут посетителям музея об истории воздухоплавания, увидят уникальные фотоизображения других планет, сделанные роботами, запущенными на их поверхность, увидят макеты ракетоносителей, космических кораблей, спутников, орбитальных станций. Познакомятся с экспонатами, подаренными космонавтами, смогут примерить космический скафандр и сфотографироваться в нём</w:t>
            </w:r>
          </w:p>
        </w:tc>
      </w:tr>
    </w:tbl>
    <w:p w:rsidR="00961098" w:rsidRPr="005D16A3" w:rsidRDefault="00961098" w:rsidP="005D16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4662A" w:rsidRDefault="005D16A3" w:rsidP="004B41E6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7. Подведение итогов. Рефлексия.</w:t>
      </w:r>
    </w:p>
    <w:p w:rsidR="005D16A3" w:rsidRDefault="005D16A3" w:rsidP="005D16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113BD">
        <w:rPr>
          <w:rFonts w:ascii="Times New Roman" w:hAnsi="Times New Roman"/>
          <w:color w:val="000000"/>
          <w:sz w:val="28"/>
          <w:szCs w:val="28"/>
        </w:rPr>
        <w:t>Учитель:</w:t>
      </w:r>
    </w:p>
    <w:p w:rsidR="005D16A3" w:rsidRDefault="005D16A3" w:rsidP="005D16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Спасибо за работу на меропри</w:t>
      </w:r>
      <w:r w:rsidR="004650B6">
        <w:rPr>
          <w:rFonts w:ascii="Times New Roman" w:hAnsi="Times New Roman"/>
          <w:color w:val="000000"/>
          <w:sz w:val="28"/>
          <w:szCs w:val="28"/>
        </w:rPr>
        <w:t xml:space="preserve">ятии! Сегодня  вы узнали </w:t>
      </w:r>
      <w:r>
        <w:rPr>
          <w:rFonts w:ascii="Times New Roman" w:hAnsi="Times New Roman"/>
          <w:color w:val="000000"/>
          <w:sz w:val="28"/>
          <w:szCs w:val="28"/>
        </w:rPr>
        <w:t xml:space="preserve"> и новую информацию </w:t>
      </w:r>
      <w:r w:rsidR="004650B6">
        <w:rPr>
          <w:rFonts w:ascii="Times New Roman" w:hAnsi="Times New Roman"/>
          <w:color w:val="000000"/>
          <w:sz w:val="28"/>
          <w:szCs w:val="28"/>
        </w:rPr>
        <w:t xml:space="preserve">о покорении космоса </w:t>
      </w:r>
      <w:r>
        <w:rPr>
          <w:rFonts w:ascii="Times New Roman" w:hAnsi="Times New Roman"/>
          <w:color w:val="000000"/>
          <w:sz w:val="28"/>
          <w:szCs w:val="28"/>
        </w:rPr>
        <w:t>и систематизировали знания по данной теме, которые у Вас были. Надеюсь, что Вы обязательно посетите планетарий г. Ярославля. А больше всего мне хочется, чтобы вы поняли, что всё, что есть вокруг нас, мы сами – часть огромного мироздания без конца и края, имя которому КОСМОС. Вы, думаю, слышали такое выражение, когда говорят о ком-то или о чём-то выдающемся, удивительном, невероятном: «Просто космос!» Кажется, что космос такая сила, такая глыба, такая красота, которую невозможно разрушить. И только из иллюминатора космического корабля видно, какая хрупкая наша планета на самом деле. Именно об этом сказал Ю. А. Гагарин после 108 минут, проведённых в космосе: «</w:t>
      </w:r>
      <w:r w:rsidRPr="00CB4FEB">
        <w:rPr>
          <w:rFonts w:ascii="Times New Roman" w:hAnsi="Times New Roman"/>
          <w:color w:val="000000"/>
          <w:sz w:val="28"/>
          <w:szCs w:val="28"/>
        </w:rPr>
        <w:t>Облетев Землю в корабле-спутнике, я увидел, как прекрасна наша планета. Люди, будем хранить и приумножать эту красоту, а не разрушать её!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5D16A3" w:rsidRDefault="005D16A3" w:rsidP="004B41E6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8. Просмотр художественного фильма «Гагарин – первый в космосе»</w:t>
      </w:r>
    </w:p>
    <w:p w:rsidR="005A0779" w:rsidRPr="005A0779" w:rsidRDefault="005A0779" w:rsidP="005A0779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0956" w:rsidRDefault="006E0956" w:rsidP="006E095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Используемые материалы:</w:t>
      </w:r>
    </w:p>
    <w:p w:rsidR="005B762E" w:rsidRPr="005B762E" w:rsidRDefault="004E4F46" w:rsidP="005B762E">
      <w:pPr>
        <w:pStyle w:val="a5"/>
        <w:numPr>
          <w:ilvl w:val="0"/>
          <w:numId w:val="22"/>
        </w:numPr>
        <w:jc w:val="both"/>
        <w:rPr>
          <w:rFonts w:ascii="PT Astra Serif" w:hAnsi="PT Astra Serif"/>
          <w:sz w:val="28"/>
          <w:szCs w:val="28"/>
        </w:rPr>
      </w:pPr>
      <w:hyperlink r:id="rId45" w:history="1">
        <w:r w:rsidR="005B762E" w:rsidRPr="005B762E">
          <w:rPr>
            <w:rStyle w:val="a3"/>
            <w:rFonts w:ascii="PT Astra Serif" w:hAnsi="PT Astra Serif"/>
            <w:sz w:val="28"/>
            <w:szCs w:val="28"/>
          </w:rPr>
          <w:t>https://infourok.ru/12_aprelya_prezentaciya_ko_dnyu_kosmonavtiki-122513.htm</w:t>
        </w:r>
      </w:hyperlink>
    </w:p>
    <w:p w:rsidR="005B762E" w:rsidRPr="005B762E" w:rsidRDefault="004E4F46" w:rsidP="005B762E">
      <w:pPr>
        <w:pStyle w:val="a5"/>
        <w:numPr>
          <w:ilvl w:val="0"/>
          <w:numId w:val="22"/>
        </w:numPr>
        <w:jc w:val="both"/>
        <w:rPr>
          <w:rFonts w:ascii="PT Astra Serif" w:hAnsi="PT Astra Serif"/>
          <w:sz w:val="28"/>
          <w:szCs w:val="28"/>
        </w:rPr>
      </w:pPr>
      <w:hyperlink r:id="rId46" w:history="1">
        <w:r w:rsidR="005B762E" w:rsidRPr="005B762E">
          <w:rPr>
            <w:rStyle w:val="a3"/>
            <w:rFonts w:ascii="PT Astra Serif" w:hAnsi="PT Astra Serif"/>
            <w:sz w:val="28"/>
            <w:szCs w:val="28"/>
          </w:rPr>
          <w:t>https://yarplaneta.ru/</w:t>
        </w:r>
      </w:hyperlink>
    </w:p>
    <w:p w:rsidR="005B762E" w:rsidRDefault="005B762E" w:rsidP="006E0956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5B762E" w:rsidRDefault="005B762E" w:rsidP="006E0956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7544E8" w:rsidRDefault="007544E8" w:rsidP="007544E8">
      <w:pPr>
        <w:pStyle w:val="a5"/>
        <w:shd w:val="clear" w:color="auto" w:fill="FFFFFF"/>
        <w:spacing w:before="100" w:beforeAutospacing="1" w:after="100" w:afterAutospacing="1" w:line="240" w:lineRule="auto"/>
        <w:ind w:left="1800"/>
      </w:pPr>
    </w:p>
    <w:p w:rsidR="00877288" w:rsidRDefault="00877288" w:rsidP="0087728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877288" w:rsidRPr="00007F58" w:rsidRDefault="00877288" w:rsidP="00007F5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767676"/>
        </w:rPr>
      </w:pPr>
    </w:p>
    <w:p w:rsidR="006E0956" w:rsidRDefault="006E0956" w:rsidP="006E0956">
      <w:pPr>
        <w:pStyle w:val="a5"/>
        <w:jc w:val="both"/>
        <w:rPr>
          <w:rFonts w:ascii="PT Astra Serif" w:hAnsi="PT Astra Serif"/>
          <w:sz w:val="28"/>
          <w:szCs w:val="28"/>
        </w:rPr>
      </w:pPr>
    </w:p>
    <w:p w:rsidR="006E0956" w:rsidRDefault="006E0956" w:rsidP="006E0956">
      <w:pPr>
        <w:spacing w:before="100" w:beforeAutospacing="1" w:after="100" w:afterAutospacing="1"/>
        <w:rPr>
          <w:b/>
        </w:rPr>
      </w:pPr>
    </w:p>
    <w:p w:rsidR="006E0956" w:rsidRDefault="006E0956" w:rsidP="006E0956">
      <w:pPr>
        <w:rPr>
          <w:rFonts w:ascii="Times New Roman" w:hAnsi="Times New Roman" w:cs="Times New Roman"/>
          <w:sz w:val="32"/>
          <w:szCs w:val="32"/>
        </w:rPr>
      </w:pPr>
    </w:p>
    <w:p w:rsidR="006E6556" w:rsidRDefault="006E6556"/>
    <w:sectPr w:rsidR="006E6556" w:rsidSect="006E6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A97"/>
    <w:multiLevelType w:val="hybridMultilevel"/>
    <w:tmpl w:val="75A01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7560B"/>
    <w:multiLevelType w:val="hybridMultilevel"/>
    <w:tmpl w:val="4DD6645C"/>
    <w:lvl w:ilvl="0" w:tplc="AFF006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3503580" w:tentative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E3D86EE8" w:tentative="1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7D49042" w:tentative="1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D7ED694" w:tentative="1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88602E02" w:tentative="1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764BF64" w:tentative="1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EB9EB61C" w:tentative="1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0936B08E" w:tentative="1">
      <w:start w:val="1"/>
      <w:numFmt w:val="bullet"/>
      <w:lvlText w:val="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0E3D76F5"/>
    <w:multiLevelType w:val="hybridMultilevel"/>
    <w:tmpl w:val="0086976A"/>
    <w:lvl w:ilvl="0" w:tplc="8D0EE30C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F6543"/>
    <w:multiLevelType w:val="hybridMultilevel"/>
    <w:tmpl w:val="2FD43A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D93548B"/>
    <w:multiLevelType w:val="multilevel"/>
    <w:tmpl w:val="52EED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D13BE4"/>
    <w:multiLevelType w:val="hybridMultilevel"/>
    <w:tmpl w:val="D7B623AC"/>
    <w:lvl w:ilvl="0" w:tplc="C0A4CCD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38894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780EB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14235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58F96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822BB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302BF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96C2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1016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12B7D4F"/>
    <w:multiLevelType w:val="hybridMultilevel"/>
    <w:tmpl w:val="5F06BD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5996568"/>
    <w:multiLevelType w:val="hybridMultilevel"/>
    <w:tmpl w:val="18643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E00C1C"/>
    <w:multiLevelType w:val="hybridMultilevel"/>
    <w:tmpl w:val="78A61BEC"/>
    <w:lvl w:ilvl="0" w:tplc="9ED6DE9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02072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EAD5F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4AD7A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90974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6E416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E2795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5E9A9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64E5E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A6914BC"/>
    <w:multiLevelType w:val="hybridMultilevel"/>
    <w:tmpl w:val="4F4814C4"/>
    <w:lvl w:ilvl="0" w:tplc="28BAB4F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9A17C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E06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EE5F0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94FB5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68DDD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F0AF0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B6E80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DC64F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2D7753E"/>
    <w:multiLevelType w:val="multilevel"/>
    <w:tmpl w:val="DC02E99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4B216F68"/>
    <w:multiLevelType w:val="multilevel"/>
    <w:tmpl w:val="5784E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CB5286"/>
    <w:multiLevelType w:val="hybridMultilevel"/>
    <w:tmpl w:val="3976EF54"/>
    <w:lvl w:ilvl="0" w:tplc="1494B1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1A15C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4600E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2CAAC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04440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D4B03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EC036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EEB3E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ACF1C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3326681"/>
    <w:multiLevelType w:val="hybridMultilevel"/>
    <w:tmpl w:val="710C5A1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>
    <w:nsid w:val="54E65266"/>
    <w:multiLevelType w:val="multilevel"/>
    <w:tmpl w:val="8E7C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DD57F4"/>
    <w:multiLevelType w:val="hybridMultilevel"/>
    <w:tmpl w:val="0E1E0D7E"/>
    <w:lvl w:ilvl="0" w:tplc="0D9220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C08BE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2A36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0A31D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64198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EABE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A887F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9C9E6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1E349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7BE6F2A"/>
    <w:multiLevelType w:val="hybridMultilevel"/>
    <w:tmpl w:val="B7BAD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BA5276"/>
    <w:multiLevelType w:val="hybridMultilevel"/>
    <w:tmpl w:val="699CEEE8"/>
    <w:lvl w:ilvl="0" w:tplc="CB2254F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AC3EF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964FF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FA26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2E66B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5297C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DA9F8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5039E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D08B8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4B701DD"/>
    <w:multiLevelType w:val="hybridMultilevel"/>
    <w:tmpl w:val="3D80A40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7761293A"/>
    <w:multiLevelType w:val="hybridMultilevel"/>
    <w:tmpl w:val="B3B01AFA"/>
    <w:lvl w:ilvl="0" w:tplc="344CB45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641D8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E0F2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680A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F0FF5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0E2DF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5E787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44A3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A4639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3"/>
  </w:num>
  <w:num w:numId="5">
    <w:abstractNumId w:val="0"/>
  </w:num>
  <w:num w:numId="6">
    <w:abstractNumId w:val="2"/>
  </w:num>
  <w:num w:numId="7">
    <w:abstractNumId w:val="6"/>
  </w:num>
  <w:num w:numId="8">
    <w:abstractNumId w:val="14"/>
  </w:num>
  <w:num w:numId="9">
    <w:abstractNumId w:val="18"/>
  </w:num>
  <w:num w:numId="10">
    <w:abstractNumId w:val="7"/>
  </w:num>
  <w:num w:numId="11">
    <w:abstractNumId w:val="4"/>
  </w:num>
  <w:num w:numId="12">
    <w:abstractNumId w:val="10"/>
  </w:num>
  <w:num w:numId="13">
    <w:abstractNumId w:val="16"/>
  </w:num>
  <w:num w:numId="14">
    <w:abstractNumId w:val="17"/>
  </w:num>
  <w:num w:numId="15">
    <w:abstractNumId w:val="1"/>
  </w:num>
  <w:num w:numId="16">
    <w:abstractNumId w:val="19"/>
  </w:num>
  <w:num w:numId="17">
    <w:abstractNumId w:val="15"/>
  </w:num>
  <w:num w:numId="18">
    <w:abstractNumId w:val="8"/>
  </w:num>
  <w:num w:numId="19">
    <w:abstractNumId w:val="12"/>
  </w:num>
  <w:num w:numId="20">
    <w:abstractNumId w:val="9"/>
  </w:num>
  <w:num w:numId="21">
    <w:abstractNumId w:val="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0956"/>
    <w:rsid w:val="00007F58"/>
    <w:rsid w:val="000445A2"/>
    <w:rsid w:val="00172890"/>
    <w:rsid w:val="001C6A98"/>
    <w:rsid w:val="0021676D"/>
    <w:rsid w:val="00222055"/>
    <w:rsid w:val="002D0A81"/>
    <w:rsid w:val="002F6DB1"/>
    <w:rsid w:val="0034662A"/>
    <w:rsid w:val="0039293F"/>
    <w:rsid w:val="00394925"/>
    <w:rsid w:val="003B28DB"/>
    <w:rsid w:val="003F060A"/>
    <w:rsid w:val="004650B6"/>
    <w:rsid w:val="004B41E6"/>
    <w:rsid w:val="004C04E6"/>
    <w:rsid w:val="004E4F46"/>
    <w:rsid w:val="005A0779"/>
    <w:rsid w:val="005B762E"/>
    <w:rsid w:val="005D16A3"/>
    <w:rsid w:val="00631614"/>
    <w:rsid w:val="00656AAC"/>
    <w:rsid w:val="00670A42"/>
    <w:rsid w:val="006A4EF3"/>
    <w:rsid w:val="006D7368"/>
    <w:rsid w:val="006E0956"/>
    <w:rsid w:val="006E6556"/>
    <w:rsid w:val="007544E8"/>
    <w:rsid w:val="007C417E"/>
    <w:rsid w:val="007E24B4"/>
    <w:rsid w:val="007E4F79"/>
    <w:rsid w:val="00877288"/>
    <w:rsid w:val="00961098"/>
    <w:rsid w:val="009C7947"/>
    <w:rsid w:val="00A606CE"/>
    <w:rsid w:val="00B34383"/>
    <w:rsid w:val="00CD7EF9"/>
    <w:rsid w:val="00DA3AA5"/>
    <w:rsid w:val="00DB3693"/>
    <w:rsid w:val="00E87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E095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E0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E0956"/>
    <w:pPr>
      <w:ind w:left="720"/>
      <w:contextualSpacing/>
    </w:pPr>
  </w:style>
  <w:style w:type="paragraph" w:styleId="a6">
    <w:name w:val="No Spacing"/>
    <w:link w:val="a7"/>
    <w:uiPriority w:val="1"/>
    <w:qFormat/>
    <w:rsid w:val="008772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uiPriority w:val="1"/>
    <w:rsid w:val="00877288"/>
    <w:rPr>
      <w:rFonts w:ascii="Calibri" w:eastAsia="Calibri" w:hAnsi="Calibri" w:cs="Times New Roman"/>
      <w:lang w:eastAsia="en-US"/>
    </w:rPr>
  </w:style>
  <w:style w:type="character" w:styleId="a8">
    <w:name w:val="FollowedHyperlink"/>
    <w:basedOn w:val="a0"/>
    <w:uiPriority w:val="99"/>
    <w:semiHidden/>
    <w:unhideWhenUsed/>
    <w:rsid w:val="007544E8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6316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6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1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3365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777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7843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5844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47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34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9041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09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492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61121">
          <w:marLeft w:val="86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588">
          <w:marLeft w:val="86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8095">
          <w:marLeft w:val="86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7373">
          <w:marLeft w:val="86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0124">
          <w:marLeft w:val="86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9459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867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243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8392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8901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478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851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0383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201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987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52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&#1063;&#1090;&#1086;%20&#1058;&#1072;&#1082;&#1086;&#1077;%20&#1063;&#1077;&#1088;&#1085;&#1072;&#1103;%20&#1044;&#1099;&#1088;&#1072;.mp4" TargetMode="External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infourok.ru/12_aprelya_prezentaciya_ko_dnyu_kosmonavtiki-122513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yarplaneta.ru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15</Pages>
  <Words>2251</Words>
  <Characters>12832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2023-01-26T06:58:00Z</dcterms:created>
  <dcterms:modified xsi:type="dcterms:W3CDTF">2023-04-16T16:55:00Z</dcterms:modified>
</cp:coreProperties>
</file>