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Pr="00C13899"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sz w:val="28"/>
          <w:szCs w:val="28"/>
        </w:rPr>
        <w:t xml:space="preserve">(далее – </w:t>
      </w:r>
      <w:proofErr w:type="spellStart"/>
      <w:r w:rsidR="00826148">
        <w:rPr>
          <w:sz w:val="28"/>
          <w:szCs w:val="28"/>
        </w:rPr>
        <w:t>Рособрнадзор</w:t>
      </w:r>
      <w:proofErr w:type="spellEnd"/>
      <w:r w:rsidR="00826148">
        <w:rPr>
          <w:sz w:val="28"/>
          <w:szCs w:val="28"/>
        </w:rPr>
        <w:t>)</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w:t>
      </w:r>
      <w:proofErr w:type="gramStart"/>
      <w:r w:rsidR="00832FBD" w:rsidRPr="00624D97">
        <w:rPr>
          <w:rFonts w:ascii="Times New Roman" w:hAnsi="Times New Roman"/>
          <w:sz w:val="28"/>
          <w:szCs w:val="28"/>
        </w:rPr>
        <w:t>С(</w:t>
      </w:r>
      <w:proofErr w:type="gramEnd"/>
      <w:r w:rsidR="00832FBD" w:rsidRPr="00624D97">
        <w:rPr>
          <w:rFonts w:ascii="Times New Roman" w:hAnsi="Times New Roman"/>
          <w:sz w:val="28"/>
          <w:szCs w:val="28"/>
        </w:rPr>
        <w:t>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w:t>
      </w:r>
      <w:proofErr w:type="spellStart"/>
      <w:r w:rsidRPr="00C13899">
        <w:rPr>
          <w:rFonts w:ascii="Times New Roman" w:hAnsi="Times New Roman"/>
          <w:sz w:val="28"/>
          <w:szCs w:val="28"/>
        </w:rPr>
        <w:t>ЦОиККО</w:t>
      </w:r>
      <w:proofErr w:type="spellEnd"/>
      <w:r w:rsidRPr="00C13899">
        <w:rPr>
          <w:rFonts w:ascii="Times New Roman" w:hAnsi="Times New Roman"/>
          <w:sz w:val="28"/>
          <w:szCs w:val="28"/>
        </w:rPr>
        <w:t>)</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E73CFE" w:rsidRPr="001E475D">
        <w:rPr>
          <w:rFonts w:ascii="Times New Roman" w:hAnsi="Times New Roman"/>
          <w:sz w:val="28"/>
          <w:szCs w:val="28"/>
        </w:rPr>
        <w:t>И</w:t>
      </w:r>
      <w:proofErr w:type="gramStart"/>
      <w:r w:rsidR="00E73CFE" w:rsidRPr="001E475D">
        <w:rPr>
          <w:rFonts w:ascii="Times New Roman" w:hAnsi="Times New Roman"/>
          <w:sz w:val="28"/>
          <w:szCs w:val="28"/>
        </w:rPr>
        <w:t>С(</w:t>
      </w:r>
      <w:proofErr w:type="gramEnd"/>
      <w:r w:rsidR="00E73CFE" w:rsidRPr="001E475D">
        <w:rPr>
          <w:rFonts w:ascii="Times New Roman" w:hAnsi="Times New Roman"/>
          <w:sz w:val="28"/>
          <w:szCs w:val="28"/>
        </w:rPr>
        <w:t>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t>2.1.</w:t>
      </w:r>
      <w:r w:rsidR="00486AA6" w:rsidRPr="001E475D">
        <w:rPr>
          <w:rFonts w:ascii="Times New Roman" w:hAnsi="Times New Roman"/>
          <w:sz w:val="28"/>
          <w:szCs w:val="28"/>
        </w:rPr>
        <w:t>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w:t>
      </w:r>
      <w:r w:rsidRPr="001E475D">
        <w:rPr>
          <w:rFonts w:ascii="Times New Roman" w:hAnsi="Times New Roman"/>
          <w:sz w:val="28"/>
          <w:szCs w:val="28"/>
        </w:rPr>
        <w:lastRenderedPageBreak/>
        <w:t xml:space="preserve">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3"/>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w:t>
      </w:r>
      <w:proofErr w:type="gramStart"/>
      <w:r w:rsidR="00BF67A1" w:rsidRPr="001E475D">
        <w:rPr>
          <w:rFonts w:ascii="Times New Roman" w:hAnsi="Times New Roman"/>
          <w:sz w:val="28"/>
          <w:szCs w:val="28"/>
        </w:rPr>
        <w:t>для</w:t>
      </w:r>
      <w:proofErr w:type="gramEnd"/>
      <w:r w:rsidR="00BF67A1" w:rsidRPr="001E475D">
        <w:rPr>
          <w:rFonts w:ascii="Times New Roman" w:hAnsi="Times New Roman"/>
          <w:sz w:val="28"/>
          <w:szCs w:val="28"/>
        </w:rPr>
        <w:t>:</w:t>
      </w:r>
    </w:p>
    <w:p w:rsidR="00BF67A1" w:rsidRPr="001E475D" w:rsidRDefault="00BF67A1"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008E2A12" w:rsidRPr="001E475D">
        <w:rPr>
          <w:rFonts w:ascii="Times New Roman" w:hAnsi="Times New Roman"/>
          <w:sz w:val="28"/>
          <w:szCs w:val="28"/>
        </w:rPr>
        <w:t xml:space="preserve"> иностранных </w:t>
      </w:r>
      <w:proofErr w:type="gramStart"/>
      <w:r w:rsidR="008E2A12" w:rsidRPr="001E475D">
        <w:rPr>
          <w:rFonts w:ascii="Times New Roman" w:hAnsi="Times New Roman"/>
          <w:sz w:val="28"/>
          <w:szCs w:val="28"/>
        </w:rPr>
        <w:t>организациях</w:t>
      </w:r>
      <w:proofErr w:type="gramEnd"/>
      <w:r w:rsidR="008E2A12" w:rsidRPr="001E475D">
        <w:rPr>
          <w:rFonts w:ascii="Times New Roman" w:hAnsi="Times New Roman"/>
          <w:sz w:val="28"/>
          <w:szCs w:val="28"/>
        </w:rPr>
        <w:t>,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не имеющих среднего образования (далее − обучающиеся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xml:space="preserve">, осуществляющих образовательную деятельность (далее − </w:t>
      </w:r>
      <w:proofErr w:type="gramStart"/>
      <w:r w:rsidR="00417D10" w:rsidRPr="001E475D">
        <w:rPr>
          <w:rFonts w:ascii="Times New Roman" w:hAnsi="Times New Roman"/>
          <w:sz w:val="28"/>
          <w:szCs w:val="28"/>
        </w:rPr>
        <w:t>иностранные</w:t>
      </w:r>
      <w:proofErr w:type="gramEnd"/>
      <w:r w:rsidR="00417D10" w:rsidRPr="001E475D">
        <w:rPr>
          <w:rFonts w:ascii="Times New Roman" w:hAnsi="Times New Roman"/>
          <w:sz w:val="28"/>
          <w:szCs w:val="28"/>
        </w:rPr>
        <w:t xml:space="preserve">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учебно-воспитательных учреждениях закрытого 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w:t>
      </w:r>
      <w:r w:rsidR="00465CF4" w:rsidRPr="001E475D">
        <w:rPr>
          <w:rFonts w:ascii="Times New Roman" w:hAnsi="Times New Roman"/>
          <w:sz w:val="28"/>
          <w:szCs w:val="28"/>
        </w:rPr>
        <w:lastRenderedPageBreak/>
        <w:t xml:space="preserve">оздоровительные мероприятия для нуждающихся в длительном лечении на основании заключения медицинской организации. </w:t>
      </w:r>
      <w:proofErr w:type="gramEnd"/>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 xml:space="preserve">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w:t>
      </w:r>
      <w:proofErr w:type="gramStart"/>
      <w:r w:rsidR="005322FA">
        <w:rPr>
          <w:rFonts w:ascii="Times New Roman" w:hAnsi="Times New Roman"/>
          <w:sz w:val="28"/>
          <w:szCs w:val="28"/>
        </w:rPr>
        <w:t>С</w:t>
      </w:r>
      <w:r w:rsidR="00BE4FDB" w:rsidRPr="00BE3183">
        <w:rPr>
          <w:rFonts w:ascii="Times New Roman" w:hAnsi="Times New Roman"/>
          <w:sz w:val="28"/>
          <w:szCs w:val="28"/>
        </w:rPr>
        <w:t>(</w:t>
      </w:r>
      <w:proofErr w:type="gramEnd"/>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И)</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xml:space="preserve">, не </w:t>
      </w:r>
      <w:proofErr w:type="gramStart"/>
      <w:r w:rsidR="00F46DC6" w:rsidRPr="00FA0A17">
        <w:rPr>
          <w:rFonts w:ascii="Times New Roman" w:hAnsi="Times New Roman"/>
          <w:sz w:val="28"/>
          <w:szCs w:val="28"/>
        </w:rPr>
        <w:t>позднее</w:t>
      </w:r>
      <w:proofErr w:type="gramEnd"/>
      <w:r w:rsidR="00F46DC6" w:rsidRPr="00FA0A17">
        <w:rPr>
          <w:rFonts w:ascii="Times New Roman" w:hAnsi="Times New Roman"/>
          <w:sz w:val="28"/>
          <w:szCs w:val="28"/>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xml:space="preserve">, самостоятельно выбирают дату участия в итоговом сочинении из числа, </w:t>
      </w:r>
      <w:proofErr w:type="gramStart"/>
      <w:r w:rsidRPr="00FA0A17">
        <w:rPr>
          <w:rFonts w:ascii="Times New Roman" w:hAnsi="Times New Roman"/>
          <w:sz w:val="28"/>
        </w:rPr>
        <w:t>установленных</w:t>
      </w:r>
      <w:proofErr w:type="gramEnd"/>
      <w:r w:rsidRPr="00FA0A17">
        <w:rPr>
          <w:rFonts w:ascii="Times New Roman" w:hAnsi="Times New Roman"/>
          <w:sz w:val="28"/>
        </w:rPr>
        <w:t xml:space="preserve">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 xml:space="preserve">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00F9301F" w:rsidRPr="00DC0D7B">
        <w:rPr>
          <w:rFonts w:ascii="Times New Roman" w:hAnsi="Times New Roman"/>
          <w:sz w:val="28"/>
          <w:szCs w:val="28"/>
        </w:rPr>
        <w:t>обучении по образцу</w:t>
      </w:r>
      <w:proofErr w:type="gramEnd"/>
      <w:r w:rsidR="00F9301F" w:rsidRPr="00DC0D7B">
        <w:rPr>
          <w:rFonts w:ascii="Times New Roman" w:hAnsi="Times New Roman"/>
          <w:sz w:val="28"/>
          <w:szCs w:val="28"/>
        </w:rPr>
        <w:t>,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 xml:space="preserve">иностранного документа об образовании предъявляется с заверенным переводом с иностранного языка. Указанное заявление подается </w:t>
      </w:r>
      <w:r w:rsidR="00F9301F" w:rsidRPr="0087327F">
        <w:rPr>
          <w:rFonts w:ascii="Times New Roman" w:hAnsi="Times New Roman"/>
          <w:sz w:val="28"/>
          <w:szCs w:val="28"/>
        </w:rPr>
        <w:lastRenderedPageBreak/>
        <w:t>выпускниками прошлых лет лично</w:t>
      </w:r>
      <w:r w:rsidR="00FF39D7" w:rsidRPr="0087327F">
        <w:rPr>
          <w:rFonts w:ascii="Times New Roman" w:hAnsi="Times New Roman"/>
          <w:sz w:val="28"/>
          <w:szCs w:val="28"/>
        </w:rPr>
        <w:t>на основании документов, 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w:t>
      </w:r>
      <w:proofErr w:type="gramStart"/>
      <w:r w:rsidR="00BA205A" w:rsidRPr="0087327F">
        <w:rPr>
          <w:rFonts w:ascii="Times New Roman" w:hAnsi="Times New Roman"/>
          <w:sz w:val="28"/>
          <w:szCs w:val="28"/>
        </w:rPr>
        <w:t>у</w:t>
      </w:r>
      <w:r w:rsidR="00FF39D7" w:rsidRPr="006B49FC">
        <w:rPr>
          <w:rFonts w:ascii="Times New Roman" w:hAnsi="Times New Roman"/>
          <w:sz w:val="28"/>
          <w:szCs w:val="28"/>
        </w:rPr>
        <w:t>(</w:t>
      </w:r>
      <w:proofErr w:type="gramEnd"/>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proofErr w:type="spellStart"/>
      <w:r w:rsidR="00662933">
        <w:rPr>
          <w:rFonts w:ascii="Times New Roman" w:hAnsi="Times New Roman"/>
          <w:sz w:val="28"/>
          <w:szCs w:val="28"/>
        </w:rPr>
        <w:t>Рособрнадзор</w:t>
      </w:r>
      <w:proofErr w:type="spellEnd"/>
      <w:r w:rsidR="006F61B7">
        <w:rPr>
          <w:rFonts w:ascii="Times New Roman" w:hAnsi="Times New Roman"/>
          <w:sz w:val="28"/>
          <w:szCs w:val="28"/>
        </w:rPr>
        <w:t xml:space="preserve"> осуществляет следующие функции в рамках  проведения 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4.1.6. Определяет дополнительный срок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w:t>
      </w:r>
      <w:proofErr w:type="gramStart"/>
      <w:r w:rsidR="00E41AD4" w:rsidRPr="008F5528">
        <w:rPr>
          <w:rFonts w:ascii="Times New Roman" w:hAnsi="Times New Roman"/>
          <w:sz w:val="28"/>
          <w:szCs w:val="28"/>
        </w:rPr>
        <w:t>С(</w:t>
      </w:r>
      <w:proofErr w:type="gramEnd"/>
      <w:r w:rsidR="00E41AD4" w:rsidRPr="008F5528">
        <w:rPr>
          <w:rFonts w:ascii="Times New Roman" w:hAnsi="Times New Roman"/>
          <w:sz w:val="28"/>
          <w:szCs w:val="28"/>
        </w:rPr>
        <w:t>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w:t>
      </w:r>
      <w:proofErr w:type="gramStart"/>
      <w:r w:rsidR="002628AF">
        <w:rPr>
          <w:rFonts w:ascii="Times New Roman" w:hAnsi="Times New Roman"/>
          <w:sz w:val="28"/>
          <w:szCs w:val="28"/>
        </w:rPr>
        <w:t>С(</w:t>
      </w:r>
      <w:proofErr w:type="gramEnd"/>
      <w:r w:rsidR="002628AF">
        <w:rPr>
          <w:rFonts w:ascii="Times New Roman" w:hAnsi="Times New Roman"/>
          <w:sz w:val="28"/>
          <w:szCs w:val="28"/>
        </w:rPr>
        <w:t>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создают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lastRenderedPageBreak/>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w:t>
      </w:r>
      <w:proofErr w:type="gramStart"/>
      <w:r w:rsidR="00ED6825" w:rsidRPr="00032B22">
        <w:rPr>
          <w:rFonts w:ascii="Times New Roman" w:hAnsi="Times New Roman"/>
          <w:sz w:val="28"/>
          <w:szCs w:val="28"/>
        </w:rPr>
        <w:t>С(</w:t>
      </w:r>
      <w:proofErr w:type="gramEnd"/>
      <w:r w:rsidR="00ED6825" w:rsidRPr="00032B22">
        <w:rPr>
          <w:rFonts w:ascii="Times New Roman" w:hAnsi="Times New Roman"/>
          <w:sz w:val="28"/>
          <w:szCs w:val="28"/>
        </w:rPr>
        <w:t>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w:t>
      </w:r>
      <w:proofErr w:type="gramStart"/>
      <w:r w:rsidRPr="008B1D0F">
        <w:rPr>
          <w:rFonts w:ascii="Times New Roman" w:hAnsi="Times New Roman"/>
          <w:sz w:val="28"/>
          <w:szCs w:val="28"/>
        </w:rPr>
        <w:t>С(</w:t>
      </w:r>
      <w:proofErr w:type="gramEnd"/>
      <w:r w:rsidRPr="008B1D0F">
        <w:rPr>
          <w:rFonts w:ascii="Times New Roman" w:hAnsi="Times New Roman"/>
          <w:sz w:val="28"/>
          <w:szCs w:val="28"/>
        </w:rPr>
        <w:t xml:space="preserve">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w:t>
      </w:r>
      <w:proofErr w:type="gramStart"/>
      <w:r w:rsidR="00E95954" w:rsidRPr="004C7D12">
        <w:rPr>
          <w:rFonts w:ascii="Times New Roman" w:hAnsi="Times New Roman"/>
          <w:sz w:val="28"/>
          <w:szCs w:val="28"/>
        </w:rPr>
        <w:t>С(</w:t>
      </w:r>
      <w:proofErr w:type="gramEnd"/>
      <w:r w:rsidR="00E95954" w:rsidRPr="004C7D12">
        <w:rPr>
          <w:rFonts w:ascii="Times New Roman" w:hAnsi="Times New Roman"/>
          <w:sz w:val="28"/>
          <w:szCs w:val="28"/>
        </w:rPr>
        <w:t>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w:t>
      </w:r>
      <w:proofErr w:type="gramStart"/>
      <w:r w:rsidR="00B92169" w:rsidRPr="0065160C">
        <w:rPr>
          <w:rFonts w:ascii="Times New Roman" w:hAnsi="Times New Roman"/>
          <w:sz w:val="28"/>
          <w:szCs w:val="28"/>
        </w:rPr>
        <w:t>С(</w:t>
      </w:r>
      <w:proofErr w:type="gramEnd"/>
      <w:r w:rsidR="00B92169" w:rsidRPr="0065160C">
        <w:rPr>
          <w:rFonts w:ascii="Times New Roman" w:hAnsi="Times New Roman"/>
          <w:sz w:val="28"/>
          <w:szCs w:val="28"/>
        </w:rPr>
        <w:t>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w:t>
      </w:r>
      <w:proofErr w:type="gramStart"/>
      <w:r w:rsidRPr="00AF2988">
        <w:rPr>
          <w:rFonts w:ascii="Times New Roman" w:hAnsi="Times New Roman"/>
          <w:sz w:val="28"/>
          <w:szCs w:val="28"/>
        </w:rPr>
        <w:t>С(</w:t>
      </w:r>
      <w:proofErr w:type="gramEnd"/>
      <w:r w:rsidRPr="00AF2988">
        <w:rPr>
          <w:rFonts w:ascii="Times New Roman" w:hAnsi="Times New Roman"/>
          <w:sz w:val="28"/>
          <w:szCs w:val="28"/>
        </w:rPr>
        <w:t>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w:t>
      </w:r>
      <w:proofErr w:type="gramStart"/>
      <w:r w:rsidR="00930AEE" w:rsidRPr="00032B22">
        <w:rPr>
          <w:rFonts w:ascii="Times New Roman" w:hAnsi="Times New Roman"/>
          <w:sz w:val="28"/>
          <w:szCs w:val="28"/>
        </w:rPr>
        <w:t>С(</w:t>
      </w:r>
      <w:proofErr w:type="gramEnd"/>
      <w:r w:rsidR="00930AEE" w:rsidRPr="00032B22">
        <w:rPr>
          <w:rFonts w:ascii="Times New Roman" w:hAnsi="Times New Roman"/>
          <w:sz w:val="28"/>
          <w:szCs w:val="28"/>
        </w:rPr>
        <w:t>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w:t>
      </w:r>
      <w:proofErr w:type="gramStart"/>
      <w:r w:rsidR="00B92169" w:rsidRPr="00FE2828">
        <w:rPr>
          <w:rFonts w:ascii="Times New Roman" w:hAnsi="Times New Roman"/>
          <w:sz w:val="28"/>
          <w:szCs w:val="28"/>
        </w:rPr>
        <w:t>С(</w:t>
      </w:r>
      <w:proofErr w:type="gramEnd"/>
      <w:r w:rsidR="00B92169" w:rsidRPr="00FE2828">
        <w:rPr>
          <w:rFonts w:ascii="Times New Roman" w:hAnsi="Times New Roman"/>
          <w:sz w:val="28"/>
          <w:szCs w:val="28"/>
        </w:rPr>
        <w:t xml:space="preserve">И) на территории Ярославской области по объективным причинам департамент образования направляют соответствующее письмо в </w:t>
      </w:r>
      <w:proofErr w:type="spellStart"/>
      <w:r w:rsidR="00B92169" w:rsidRPr="00FE2828">
        <w:rPr>
          <w:rFonts w:ascii="Times New Roman" w:hAnsi="Times New Roman"/>
          <w:sz w:val="28"/>
          <w:szCs w:val="28"/>
        </w:rPr>
        <w:t>Рособрнадзор</w:t>
      </w:r>
      <w:proofErr w:type="spellEnd"/>
      <w:r w:rsidR="00B92169" w:rsidRPr="00FE2828">
        <w:rPr>
          <w:rFonts w:ascii="Times New Roman" w:hAnsi="Times New Roman"/>
          <w:sz w:val="28"/>
          <w:szCs w:val="28"/>
        </w:rPr>
        <w:t xml:space="preserve">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76333F" w:rsidRPr="00FE2828" w:rsidRDefault="001606BF" w:rsidP="00E41AD4">
      <w:pPr>
        <w:pStyle w:val="a3"/>
        <w:ind w:firstLine="709"/>
        <w:jc w:val="both"/>
        <w:rPr>
          <w:rFonts w:ascii="Times New Roman" w:hAnsi="Times New Roman"/>
          <w:sz w:val="28"/>
          <w:szCs w:val="28"/>
        </w:rPr>
      </w:pPr>
      <w:proofErr w:type="gramStart"/>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roofErr w:type="gramEnd"/>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w:t>
      </w:r>
      <w:proofErr w:type="gramStart"/>
      <w:r w:rsidR="00E863AF">
        <w:rPr>
          <w:rFonts w:ascii="Times New Roman" w:hAnsi="Times New Roman"/>
          <w:sz w:val="28"/>
          <w:szCs w:val="28"/>
        </w:rPr>
        <w:t>С(</w:t>
      </w:r>
      <w:proofErr w:type="gramEnd"/>
      <w:r w:rsidR="00E863AF">
        <w:rPr>
          <w:rFonts w:ascii="Times New Roman" w:hAnsi="Times New Roman"/>
          <w:sz w:val="28"/>
          <w:szCs w:val="28"/>
        </w:rPr>
        <w:t>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xml:space="preserve">, </w:t>
      </w:r>
      <w:r w:rsidR="00BF4F3C" w:rsidRPr="00DC0D7B">
        <w:rPr>
          <w:rFonts w:ascii="Times New Roman" w:hAnsi="Times New Roman"/>
          <w:sz w:val="28"/>
          <w:szCs w:val="28"/>
        </w:rPr>
        <w:lastRenderedPageBreak/>
        <w:t>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5F476E" w:rsidRPr="00DC0D7B">
        <w:rPr>
          <w:rFonts w:ascii="Times New Roman" w:hAnsi="Times New Roman"/>
          <w:sz w:val="28"/>
          <w:szCs w:val="28"/>
        </w:rPr>
        <w:t xml:space="preserve">департамента  образования и ГУ ЯО </w:t>
      </w:r>
      <w:proofErr w:type="spellStart"/>
      <w:r w:rsidR="005F476E" w:rsidRPr="00DC0D7B">
        <w:rPr>
          <w:rFonts w:ascii="Times New Roman" w:hAnsi="Times New Roman"/>
          <w:sz w:val="28"/>
          <w:szCs w:val="28"/>
        </w:rPr>
        <w:t>ЦОиККО</w:t>
      </w:r>
      <w:proofErr w:type="spellEnd"/>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И</w:t>
      </w:r>
      <w:proofErr w:type="gramStart"/>
      <w:r w:rsidR="00E863AF" w:rsidRPr="00FE2828">
        <w:rPr>
          <w:rFonts w:ascii="Times New Roman" w:hAnsi="Times New Roman"/>
          <w:sz w:val="28"/>
          <w:szCs w:val="28"/>
        </w:rPr>
        <w:t>С(</w:t>
      </w:r>
      <w:proofErr w:type="gramEnd"/>
      <w:r w:rsidR="00E863AF" w:rsidRPr="00FE2828">
        <w:rPr>
          <w:rFonts w:ascii="Times New Roman" w:hAnsi="Times New Roman"/>
          <w:sz w:val="28"/>
          <w:szCs w:val="28"/>
        </w:rPr>
        <w:t xml:space="preserve">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w:t>
      </w:r>
      <w:proofErr w:type="gramStart"/>
      <w:r w:rsidR="00914A5D" w:rsidRPr="00532497">
        <w:rPr>
          <w:rFonts w:ascii="Times New Roman" w:hAnsi="Times New Roman"/>
          <w:sz w:val="28"/>
          <w:szCs w:val="28"/>
        </w:rPr>
        <w:t>С(</w:t>
      </w:r>
      <w:proofErr w:type="gramEnd"/>
      <w:r w:rsidR="00914A5D" w:rsidRPr="00532497">
        <w:rPr>
          <w:rFonts w:ascii="Times New Roman" w:hAnsi="Times New Roman"/>
          <w:sz w:val="28"/>
          <w:szCs w:val="28"/>
        </w:rPr>
        <w:t>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w:t>
      </w:r>
      <w:proofErr w:type="gramStart"/>
      <w:r w:rsidR="00E863AF" w:rsidRPr="000C693D">
        <w:rPr>
          <w:rFonts w:ascii="Times New Roman" w:hAnsi="Times New Roman"/>
          <w:sz w:val="28"/>
          <w:szCs w:val="28"/>
        </w:rPr>
        <w:t>С(</w:t>
      </w:r>
      <w:proofErr w:type="gramEnd"/>
      <w:r w:rsidR="00E863AF" w:rsidRPr="000C693D">
        <w:rPr>
          <w:rFonts w:ascii="Times New Roman" w:hAnsi="Times New Roman"/>
          <w:sz w:val="28"/>
          <w:szCs w:val="28"/>
        </w:rPr>
        <w:t>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 xml:space="preserve">региональных образовательных Интернет-ресурсах в сроки, установленные </w:t>
      </w:r>
      <w:proofErr w:type="spellStart"/>
      <w:r w:rsidR="005C1777" w:rsidRPr="000C693D">
        <w:rPr>
          <w:rFonts w:ascii="Times New Roman" w:hAnsi="Times New Roman"/>
          <w:sz w:val="28"/>
          <w:szCs w:val="28"/>
        </w:rPr>
        <w:t>Рособрнадзором</w:t>
      </w:r>
      <w:proofErr w:type="spellEnd"/>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w:t>
      </w:r>
      <w:proofErr w:type="spellStart"/>
      <w:r w:rsidR="005F476E" w:rsidRPr="000C693D">
        <w:rPr>
          <w:rFonts w:ascii="Times New Roman" w:hAnsi="Times New Roman"/>
          <w:sz w:val="28"/>
          <w:szCs w:val="28"/>
        </w:rPr>
        <w:t>сайт</w:t>
      </w:r>
      <w:r w:rsidR="00FE2828" w:rsidRPr="000C693D">
        <w:rPr>
          <w:rFonts w:ascii="Times New Roman" w:hAnsi="Times New Roman"/>
          <w:sz w:val="28"/>
          <w:szCs w:val="28"/>
        </w:rPr>
        <w:t>ы</w:t>
      </w:r>
      <w:r w:rsidR="000F0AE6" w:rsidRPr="000C693D">
        <w:rPr>
          <w:rFonts w:ascii="Times New Roman" w:hAnsi="Times New Roman"/>
          <w:sz w:val="28"/>
          <w:szCs w:val="28"/>
        </w:rPr>
        <w:t>в</w:t>
      </w:r>
      <w:proofErr w:type="spellEnd"/>
      <w:r w:rsidR="000F0AE6" w:rsidRPr="000C693D">
        <w:rPr>
          <w:rFonts w:ascii="Times New Roman" w:hAnsi="Times New Roman"/>
          <w:sz w:val="28"/>
          <w:szCs w:val="28"/>
        </w:rPr>
        <w:t xml:space="preserve"> сети «Интернет» </w:t>
      </w:r>
      <w:r w:rsidR="005F476E" w:rsidRPr="000C693D">
        <w:rPr>
          <w:rFonts w:ascii="Times New Roman" w:hAnsi="Times New Roman"/>
          <w:sz w:val="28"/>
          <w:szCs w:val="28"/>
        </w:rPr>
        <w:t xml:space="preserve">департамента  образования и ГУ ЯО </w:t>
      </w:r>
      <w:proofErr w:type="spellStart"/>
      <w:r w:rsidR="005F476E" w:rsidRPr="000C693D">
        <w:rPr>
          <w:rFonts w:ascii="Times New Roman" w:hAnsi="Times New Roman"/>
          <w:sz w:val="28"/>
          <w:szCs w:val="28"/>
        </w:rPr>
        <w:t>ЦОиККО</w:t>
      </w:r>
      <w:proofErr w:type="spellEnd"/>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И</w:t>
      </w:r>
      <w:proofErr w:type="gramStart"/>
      <w:r w:rsidR="0076333F" w:rsidRPr="000C693D">
        <w:rPr>
          <w:rFonts w:ascii="Times New Roman" w:hAnsi="Times New Roman"/>
          <w:sz w:val="28"/>
          <w:szCs w:val="28"/>
        </w:rPr>
        <w:t>С(</w:t>
      </w:r>
      <w:proofErr w:type="gramEnd"/>
      <w:r w:rsidR="0076333F" w:rsidRPr="000C693D">
        <w:rPr>
          <w:rFonts w:ascii="Times New Roman" w:hAnsi="Times New Roman"/>
          <w:sz w:val="28"/>
          <w:szCs w:val="28"/>
        </w:rPr>
        <w:t xml:space="preserve">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И</w:t>
      </w:r>
      <w:proofErr w:type="gramStart"/>
      <w:r w:rsidR="004A59B0">
        <w:rPr>
          <w:rFonts w:ascii="Times New Roman" w:hAnsi="Times New Roman"/>
          <w:sz w:val="28"/>
          <w:szCs w:val="28"/>
        </w:rPr>
        <w:t>С(</w:t>
      </w:r>
      <w:proofErr w:type="gramEnd"/>
      <w:r w:rsidR="004A59B0">
        <w:rPr>
          <w:rFonts w:ascii="Times New Roman" w:hAnsi="Times New Roman"/>
          <w:sz w:val="28"/>
          <w:szCs w:val="28"/>
        </w:rPr>
        <w:t xml:space="preserve">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B2599B" w:rsidRPr="00DC0D7B">
        <w:rPr>
          <w:rFonts w:ascii="Times New Roman" w:hAnsi="Times New Roman"/>
          <w:sz w:val="28"/>
          <w:szCs w:val="28"/>
        </w:rPr>
        <w:t>написани</w:t>
      </w:r>
      <w:r w:rsidR="0076333F">
        <w:rPr>
          <w:rFonts w:ascii="Times New Roman" w:hAnsi="Times New Roman"/>
          <w:sz w:val="28"/>
          <w:szCs w:val="28"/>
        </w:rPr>
        <w:t>и</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w:t>
      </w:r>
      <w:proofErr w:type="gramStart"/>
      <w:r w:rsidR="002B2C2F" w:rsidRPr="00930AEE">
        <w:rPr>
          <w:rFonts w:ascii="Times New Roman" w:hAnsi="Times New Roman"/>
          <w:sz w:val="28"/>
          <w:szCs w:val="28"/>
        </w:rPr>
        <w:t>С(</w:t>
      </w:r>
      <w:proofErr w:type="gramEnd"/>
      <w:r w:rsidR="002B2C2F" w:rsidRPr="00930AEE">
        <w:rPr>
          <w:rFonts w:ascii="Times New Roman" w:hAnsi="Times New Roman"/>
          <w:sz w:val="28"/>
          <w:szCs w:val="28"/>
        </w:rPr>
        <w:t>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lastRenderedPageBreak/>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w:t>
      </w:r>
      <w:proofErr w:type="gramStart"/>
      <w:r w:rsidR="00AE5FD0" w:rsidRPr="00DB5CCC">
        <w:rPr>
          <w:rFonts w:ascii="Times New Roman" w:hAnsi="Times New Roman"/>
          <w:sz w:val="28"/>
          <w:szCs w:val="28"/>
        </w:rPr>
        <w:t>С(</w:t>
      </w:r>
      <w:proofErr w:type="gramEnd"/>
      <w:r w:rsidR="00AE5FD0" w:rsidRPr="00DB5CCC">
        <w:rPr>
          <w:rFonts w:ascii="Times New Roman" w:hAnsi="Times New Roman"/>
          <w:sz w:val="28"/>
          <w:szCs w:val="28"/>
        </w:rPr>
        <w:t>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И</w:t>
      </w:r>
      <w:proofErr w:type="gramStart"/>
      <w:r w:rsidR="006352A2">
        <w:rPr>
          <w:rFonts w:ascii="Times New Roman" w:hAnsi="Times New Roman"/>
          <w:sz w:val="28"/>
          <w:szCs w:val="28"/>
        </w:rPr>
        <w:t>С(</w:t>
      </w:r>
      <w:proofErr w:type="gramEnd"/>
      <w:r w:rsidR="006352A2">
        <w:rPr>
          <w:rFonts w:ascii="Times New Roman" w:hAnsi="Times New Roman"/>
          <w:sz w:val="28"/>
          <w:szCs w:val="28"/>
        </w:rPr>
        <w:t xml:space="preserve">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w:t>
      </w:r>
      <w:proofErr w:type="gramStart"/>
      <w:r w:rsidR="00AE5FD0" w:rsidRPr="000C693D">
        <w:rPr>
          <w:rFonts w:ascii="Times New Roman" w:hAnsi="Times New Roman"/>
          <w:sz w:val="28"/>
          <w:szCs w:val="28"/>
        </w:rPr>
        <w:t>С(</w:t>
      </w:r>
      <w:proofErr w:type="gramEnd"/>
      <w:r w:rsidR="00AE5FD0" w:rsidRPr="000C693D">
        <w:rPr>
          <w:rFonts w:ascii="Times New Roman" w:hAnsi="Times New Roman"/>
          <w:sz w:val="28"/>
          <w:szCs w:val="28"/>
        </w:rPr>
        <w:t>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proofErr w:type="gramStart"/>
      <w:r w:rsidR="00FB7FCC" w:rsidRPr="009058FA">
        <w:rPr>
          <w:rFonts w:ascii="Times New Roman" w:hAnsi="Times New Roman"/>
          <w:sz w:val="28"/>
          <w:szCs w:val="28"/>
        </w:rPr>
        <w:t>,</w:t>
      </w:r>
      <w:r w:rsidR="00FB7FCC" w:rsidRPr="006A596C">
        <w:rPr>
          <w:rFonts w:ascii="Times New Roman" w:hAnsi="Times New Roman"/>
          <w:sz w:val="28"/>
          <w:szCs w:val="28"/>
        </w:rPr>
        <w:t>р</w:t>
      </w:r>
      <w:proofErr w:type="gramEnd"/>
      <w:r w:rsidR="00FB7FCC" w:rsidRPr="006A596C">
        <w:rPr>
          <w:rFonts w:ascii="Times New Roman" w:hAnsi="Times New Roman"/>
          <w:sz w:val="28"/>
          <w:szCs w:val="28"/>
        </w:rPr>
        <w:t>еализующиеобразовательныепрогра</w:t>
      </w:r>
      <w:r w:rsidR="00817455" w:rsidRPr="006A596C">
        <w:rPr>
          <w:rFonts w:ascii="Times New Roman" w:hAnsi="Times New Roman"/>
          <w:sz w:val="28"/>
          <w:szCs w:val="28"/>
        </w:rPr>
        <w:t>ммысреднегообщегообразования</w:t>
      </w:r>
      <w:r w:rsidR="00817455" w:rsidRPr="00930AEE">
        <w:rPr>
          <w:rFonts w:ascii="Times New Roman" w:hAnsi="Times New Roman"/>
          <w:sz w:val="28"/>
          <w:szCs w:val="28"/>
        </w:rPr>
        <w:t>,</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ИС(И)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w:t>
      </w:r>
      <w:proofErr w:type="gramStart"/>
      <w:r w:rsidR="009A620A" w:rsidRPr="00930AEE">
        <w:rPr>
          <w:rFonts w:ascii="Times New Roman" w:hAnsi="Times New Roman"/>
          <w:sz w:val="28"/>
          <w:szCs w:val="28"/>
        </w:rPr>
        <w:t>С(</w:t>
      </w:r>
      <w:proofErr w:type="gramEnd"/>
      <w:r w:rsidR="009A620A" w:rsidRPr="00930AEE">
        <w:rPr>
          <w:rFonts w:ascii="Times New Roman" w:hAnsi="Times New Roman"/>
          <w:sz w:val="28"/>
          <w:szCs w:val="28"/>
        </w:rPr>
        <w:t>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w:t>
      </w:r>
      <w:proofErr w:type="spellStart"/>
      <w:r w:rsidR="00DB5CCC" w:rsidRPr="00E9051E">
        <w:rPr>
          <w:rFonts w:ascii="Times New Roman" w:hAnsi="Times New Roman"/>
          <w:sz w:val="28"/>
          <w:szCs w:val="28"/>
        </w:rPr>
        <w:t>Рособрнадзора</w:t>
      </w:r>
      <w:proofErr w:type="spellEnd"/>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И</w:t>
      </w:r>
      <w:proofErr w:type="gramStart"/>
      <w:r w:rsidR="009A620A" w:rsidRPr="00E9051E">
        <w:rPr>
          <w:rFonts w:ascii="Times New Roman" w:hAnsi="Times New Roman"/>
          <w:sz w:val="28"/>
          <w:szCs w:val="28"/>
        </w:rPr>
        <w:t>С(</w:t>
      </w:r>
      <w:proofErr w:type="gramEnd"/>
      <w:r w:rsidR="009A620A" w:rsidRPr="00E9051E">
        <w:rPr>
          <w:rFonts w:ascii="Times New Roman" w:hAnsi="Times New Roman"/>
          <w:sz w:val="28"/>
          <w:szCs w:val="28"/>
        </w:rPr>
        <w:t xml:space="preserve">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xml:space="preserve">, изложенными в методических рекомендациях </w:t>
      </w:r>
      <w:proofErr w:type="spellStart"/>
      <w:r w:rsidR="00DB5CCC">
        <w:rPr>
          <w:rFonts w:ascii="Times New Roman" w:hAnsi="Times New Roman"/>
          <w:sz w:val="28"/>
          <w:szCs w:val="28"/>
        </w:rPr>
        <w:t>Рособрнадзора</w:t>
      </w:r>
      <w:proofErr w:type="spellEnd"/>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w:t>
      </w:r>
      <w:proofErr w:type="gramStart"/>
      <w:r w:rsidR="009A620A" w:rsidRPr="006A596C">
        <w:rPr>
          <w:rFonts w:ascii="Times New Roman" w:hAnsi="Times New Roman"/>
          <w:sz w:val="28"/>
          <w:szCs w:val="28"/>
        </w:rPr>
        <w:t>С(</w:t>
      </w:r>
      <w:proofErr w:type="gramEnd"/>
      <w:r w:rsidR="009A620A" w:rsidRPr="006A596C">
        <w:rPr>
          <w:rFonts w:ascii="Times New Roman" w:hAnsi="Times New Roman"/>
          <w:sz w:val="28"/>
          <w:szCs w:val="28"/>
        </w:rPr>
        <w:t>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proofErr w:type="spellStart"/>
      <w:r w:rsidRPr="006A596C">
        <w:rPr>
          <w:rFonts w:ascii="Times New Roman" w:hAnsi="Times New Roman"/>
          <w:sz w:val="28"/>
          <w:szCs w:val="28"/>
        </w:rPr>
        <w:t>Рособрнадзора</w:t>
      </w:r>
      <w:proofErr w:type="spellEnd"/>
      <w:r w:rsidRPr="006A596C">
        <w:rPr>
          <w:rFonts w:ascii="Times New Roman" w:hAnsi="Times New Roman"/>
          <w:sz w:val="28"/>
          <w:szCs w:val="28"/>
        </w:rPr>
        <w:t>, рекомендуемых к использованию при организации и проведении</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lastRenderedPageBreak/>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w:t>
      </w:r>
      <w:proofErr w:type="gramStart"/>
      <w:r w:rsidR="00AA29F7" w:rsidRPr="006A596C">
        <w:rPr>
          <w:rFonts w:ascii="Times New Roman" w:hAnsi="Times New Roman"/>
          <w:sz w:val="28"/>
          <w:szCs w:val="28"/>
        </w:rPr>
        <w:t>С(</w:t>
      </w:r>
      <w:proofErr w:type="gramEnd"/>
      <w:r w:rsidR="00AA29F7" w:rsidRPr="006A596C">
        <w:rPr>
          <w:rFonts w:ascii="Times New Roman" w:hAnsi="Times New Roman"/>
          <w:sz w:val="28"/>
          <w:szCs w:val="28"/>
        </w:rPr>
        <w:t>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w:t>
      </w:r>
      <w:proofErr w:type="gramStart"/>
      <w:r w:rsidR="0054188D">
        <w:rPr>
          <w:rFonts w:ascii="Times New Roman" w:hAnsi="Times New Roman"/>
          <w:sz w:val="28"/>
        </w:rPr>
        <w:t>С(</w:t>
      </w:r>
      <w:proofErr w:type="gramEnd"/>
      <w:r w:rsidR="0054188D">
        <w:rPr>
          <w:rFonts w:ascii="Times New Roman" w:hAnsi="Times New Roman"/>
          <w:sz w:val="28"/>
        </w:rPr>
        <w:t>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 xml:space="preserve">едепартамента </w:t>
      </w:r>
      <w:r w:rsidR="00A5626A" w:rsidRPr="009867BC">
        <w:rPr>
          <w:rFonts w:ascii="Times New Roman" w:hAnsi="Times New Roman"/>
          <w:sz w:val="28"/>
          <w:szCs w:val="28"/>
        </w:rPr>
        <w:t>образования</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B42B6F">
        <w:rPr>
          <w:rFonts w:ascii="Times New Roman" w:hAnsi="Times New Roman"/>
          <w:sz w:val="28"/>
          <w:szCs w:val="28"/>
        </w:rPr>
        <w:t>И</w:t>
      </w:r>
      <w:proofErr w:type="gramStart"/>
      <w:r w:rsidR="000033B9" w:rsidRPr="00B42B6F">
        <w:rPr>
          <w:rFonts w:ascii="Times New Roman" w:hAnsi="Times New Roman"/>
          <w:sz w:val="28"/>
          <w:szCs w:val="28"/>
        </w:rPr>
        <w:t>С(</w:t>
      </w:r>
      <w:proofErr w:type="gramEnd"/>
      <w:r w:rsidR="000033B9" w:rsidRPr="00B42B6F">
        <w:rPr>
          <w:rFonts w:ascii="Times New Roman" w:hAnsi="Times New Roman"/>
          <w:sz w:val="28"/>
          <w:szCs w:val="28"/>
        </w:rPr>
        <w:t xml:space="preserve">И) </w:t>
      </w:r>
      <w:r w:rsidR="00465CF4" w:rsidRPr="00B42B6F">
        <w:rPr>
          <w:rFonts w:ascii="Times New Roman" w:hAnsi="Times New Roman"/>
          <w:sz w:val="28"/>
          <w:szCs w:val="28"/>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И</w:t>
      </w:r>
      <w:proofErr w:type="gramStart"/>
      <w:r w:rsidR="000033B9" w:rsidRPr="007C0F1D">
        <w:rPr>
          <w:rFonts w:ascii="Times New Roman" w:hAnsi="Times New Roman"/>
          <w:sz w:val="28"/>
          <w:szCs w:val="28"/>
        </w:rPr>
        <w:t>С(</w:t>
      </w:r>
      <w:proofErr w:type="gramEnd"/>
      <w:r w:rsidR="000033B9" w:rsidRPr="007C0F1D">
        <w:rPr>
          <w:rFonts w:ascii="Times New Roman" w:hAnsi="Times New Roman"/>
          <w:sz w:val="28"/>
          <w:szCs w:val="28"/>
        </w:rPr>
        <w:t xml:space="preserve">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0033B9" w:rsidRPr="00477ECA">
        <w:rPr>
          <w:rFonts w:ascii="Times New Roman" w:hAnsi="Times New Roman"/>
          <w:sz w:val="28"/>
          <w:szCs w:val="28"/>
        </w:rPr>
        <w:t xml:space="preserve">ИС(И) </w:t>
      </w:r>
      <w:r w:rsidR="00465CF4" w:rsidRPr="00C67F7E">
        <w:rPr>
          <w:rFonts w:ascii="Times New Roman" w:hAnsi="Times New Roman"/>
          <w:sz w:val="28"/>
          <w:szCs w:val="28"/>
        </w:rPr>
        <w:t>увеличивается на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При продолжительности И</w:t>
      </w:r>
      <w:proofErr w:type="gramStart"/>
      <w:r w:rsidR="0003195E" w:rsidRPr="00B42B6F">
        <w:rPr>
          <w:rFonts w:ascii="Times New Roman" w:hAnsi="Times New Roman"/>
          <w:sz w:val="28"/>
          <w:szCs w:val="28"/>
        </w:rPr>
        <w:t>С(</w:t>
      </w:r>
      <w:proofErr w:type="gramEnd"/>
      <w:r w:rsidR="0003195E" w:rsidRPr="00B42B6F">
        <w:rPr>
          <w:rFonts w:ascii="Times New Roman" w:hAnsi="Times New Roman"/>
          <w:sz w:val="28"/>
          <w:szCs w:val="28"/>
        </w:rPr>
        <w:t xml:space="preserve">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0"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lastRenderedPageBreak/>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0"/>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1"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И</w:t>
      </w:r>
      <w:proofErr w:type="gramStart"/>
      <w:r w:rsidR="00F5184F" w:rsidRPr="00B42B6F">
        <w:rPr>
          <w:rFonts w:ascii="Times New Roman" w:hAnsi="Times New Roman"/>
          <w:sz w:val="28"/>
          <w:szCs w:val="28"/>
        </w:rPr>
        <w:t>С(</w:t>
      </w:r>
      <w:proofErr w:type="gramEnd"/>
      <w:r w:rsidR="00F5184F" w:rsidRPr="00B42B6F">
        <w:rPr>
          <w:rFonts w:ascii="Times New Roman" w:hAnsi="Times New Roman"/>
          <w:sz w:val="28"/>
          <w:szCs w:val="28"/>
        </w:rPr>
        <w:t xml:space="preserve">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w:t>
      </w:r>
      <w:proofErr w:type="gramStart"/>
      <w:r w:rsidR="00F5184F" w:rsidRPr="00771216">
        <w:rPr>
          <w:rFonts w:ascii="Times New Roman" w:hAnsi="Times New Roman"/>
          <w:sz w:val="28"/>
          <w:szCs w:val="28"/>
        </w:rPr>
        <w:t>С(</w:t>
      </w:r>
      <w:proofErr w:type="gramEnd"/>
      <w:r w:rsidR="00F5184F" w:rsidRPr="00771216">
        <w:rPr>
          <w:rFonts w:ascii="Times New Roman" w:hAnsi="Times New Roman"/>
          <w:sz w:val="28"/>
          <w:szCs w:val="28"/>
        </w:rPr>
        <w:t>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И</w:t>
      </w:r>
      <w:proofErr w:type="gramStart"/>
      <w:r w:rsidR="009C2DEC" w:rsidRPr="00771216">
        <w:rPr>
          <w:rFonts w:ascii="Times New Roman" w:hAnsi="Times New Roman"/>
          <w:sz w:val="28"/>
          <w:szCs w:val="28"/>
        </w:rPr>
        <w:t>С(</w:t>
      </w:r>
      <w:proofErr w:type="gramEnd"/>
      <w:r w:rsidR="009C2DEC" w:rsidRPr="00771216">
        <w:rPr>
          <w:rFonts w:ascii="Times New Roman" w:hAnsi="Times New Roman"/>
          <w:sz w:val="28"/>
          <w:szCs w:val="28"/>
        </w:rPr>
        <w:t xml:space="preserve">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w:t>
      </w:r>
      <w:proofErr w:type="gramStart"/>
      <w:r w:rsidR="00F63DD1" w:rsidRPr="00B42B6F">
        <w:rPr>
          <w:rFonts w:ascii="Times New Roman" w:hAnsi="Times New Roman"/>
          <w:sz w:val="28"/>
          <w:szCs w:val="28"/>
        </w:rPr>
        <w:t>С(</w:t>
      </w:r>
      <w:proofErr w:type="gramEnd"/>
      <w:r w:rsidR="00F63DD1" w:rsidRPr="00B42B6F">
        <w:rPr>
          <w:rFonts w:ascii="Times New Roman" w:hAnsi="Times New Roman"/>
          <w:sz w:val="28"/>
          <w:szCs w:val="28"/>
        </w:rPr>
        <w:t>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w:t>
      </w:r>
      <w:proofErr w:type="gramStart"/>
      <w:r w:rsidR="00D60EDE" w:rsidRPr="006A596C">
        <w:rPr>
          <w:sz w:val="28"/>
          <w:szCs w:val="28"/>
        </w:rPr>
        <w:t>С(</w:t>
      </w:r>
      <w:proofErr w:type="gramEnd"/>
      <w:r w:rsidR="00D60EDE" w:rsidRPr="006A596C">
        <w:rPr>
          <w:sz w:val="28"/>
          <w:szCs w:val="28"/>
        </w:rPr>
        <w:t>И)</w:t>
      </w:r>
      <w:r w:rsidR="00E94AE4" w:rsidRPr="006A596C">
        <w:rPr>
          <w:sz w:val="28"/>
          <w:szCs w:val="28"/>
        </w:rPr>
        <w:t xml:space="preserve"> вносятся РЦОИ в РИС. Состав сведений и сроки их внесения в РИС утверждены приказом </w:t>
      </w:r>
      <w:proofErr w:type="spellStart"/>
      <w:r w:rsidR="00E94AE4" w:rsidRPr="006A596C">
        <w:rPr>
          <w:sz w:val="28"/>
          <w:szCs w:val="28"/>
        </w:rPr>
        <w:t>Рособрнадзора</w:t>
      </w:r>
      <w:proofErr w:type="spellEnd"/>
      <w:r w:rsidR="00E94AE4" w:rsidRPr="006A596C">
        <w:rPr>
          <w:sz w:val="28"/>
          <w:szCs w:val="28"/>
        </w:rPr>
        <w:t xml:space="preserve">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proofErr w:type="gramStart"/>
      <w:r w:rsidR="00E94AE4" w:rsidRPr="006A596C">
        <w:rPr>
          <w:sz w:val="28"/>
          <w:szCs w:val="28"/>
        </w:rPr>
        <w:t xml:space="preserve">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00E94AE4" w:rsidRPr="006A596C">
        <w:rPr>
          <w:sz w:val="28"/>
          <w:szCs w:val="28"/>
        </w:rPr>
        <w:t>Рособрнадзора</w:t>
      </w:r>
      <w:proofErr w:type="spellEnd"/>
      <w:r w:rsidR="00E94AE4" w:rsidRPr="006A596C">
        <w:rPr>
          <w:sz w:val="28"/>
          <w:szCs w:val="28"/>
        </w:rPr>
        <w:t>).</w:t>
      </w:r>
      <w:proofErr w:type="gramEnd"/>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И</w:t>
      </w:r>
      <w:proofErr w:type="gramStart"/>
      <w:r w:rsidR="0034072F" w:rsidRPr="006A3F1B">
        <w:rPr>
          <w:sz w:val="28"/>
          <w:szCs w:val="28"/>
        </w:rPr>
        <w:t>С(</w:t>
      </w:r>
      <w:proofErr w:type="gramEnd"/>
      <w:r w:rsidR="0034072F" w:rsidRPr="006A3F1B">
        <w:rPr>
          <w:sz w:val="28"/>
          <w:szCs w:val="28"/>
        </w:rPr>
        <w:t xml:space="preserve">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И</w:t>
      </w:r>
      <w:proofErr w:type="gramStart"/>
      <w:r w:rsidR="0034072F">
        <w:rPr>
          <w:sz w:val="28"/>
          <w:szCs w:val="28"/>
        </w:rPr>
        <w:t>С(</w:t>
      </w:r>
      <w:proofErr w:type="gramEnd"/>
      <w:r w:rsidR="0034072F">
        <w:rPr>
          <w:sz w:val="28"/>
          <w:szCs w:val="28"/>
        </w:rPr>
        <w:t xml:space="preserve">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w:t>
      </w:r>
      <w:proofErr w:type="gramStart"/>
      <w:r w:rsidR="00E45376">
        <w:rPr>
          <w:sz w:val="28"/>
          <w:szCs w:val="28"/>
        </w:rPr>
        <w:t>С(</w:t>
      </w:r>
      <w:proofErr w:type="gramEnd"/>
      <w:r w:rsidR="00E45376">
        <w:rPr>
          <w:sz w:val="28"/>
          <w:szCs w:val="28"/>
        </w:rPr>
        <w:t>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w:t>
      </w:r>
      <w:r w:rsidR="00241EA4" w:rsidRPr="005C6774">
        <w:rPr>
          <w:sz w:val="28"/>
          <w:szCs w:val="28"/>
        </w:rPr>
        <w:lastRenderedPageBreak/>
        <w:t>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w:t>
      </w:r>
      <w:proofErr w:type="gramStart"/>
      <w:r w:rsidR="006A596C" w:rsidRPr="00E85D3E">
        <w:rPr>
          <w:rFonts w:ascii="Times New Roman" w:hAnsi="Times New Roman"/>
          <w:sz w:val="28"/>
          <w:szCs w:val="28"/>
        </w:rPr>
        <w:t>С(</w:t>
      </w:r>
      <w:proofErr w:type="gramEnd"/>
      <w:r w:rsidR="006A596C" w:rsidRPr="00E85D3E">
        <w:rPr>
          <w:rFonts w:ascii="Times New Roman" w:hAnsi="Times New Roman"/>
          <w:sz w:val="28"/>
          <w:szCs w:val="28"/>
        </w:rPr>
        <w:t>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proofErr w:type="gramStart"/>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roofErr w:type="gramEnd"/>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w:t>
      </w:r>
      <w:proofErr w:type="gramStart"/>
      <w:r w:rsidR="00F52918">
        <w:rPr>
          <w:rFonts w:ascii="Times New Roman" w:hAnsi="Times New Roman"/>
          <w:sz w:val="28"/>
          <w:szCs w:val="28"/>
        </w:rPr>
        <w:t>С(</w:t>
      </w:r>
      <w:proofErr w:type="gramEnd"/>
      <w:r w:rsidR="00F52918">
        <w:rPr>
          <w:rFonts w:ascii="Times New Roman" w:hAnsi="Times New Roman"/>
          <w:sz w:val="28"/>
          <w:szCs w:val="28"/>
        </w:rPr>
        <w:t>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8" w:history="1">
        <w:r w:rsidR="00165387" w:rsidRPr="00C67F7E">
          <w:rPr>
            <w:rStyle w:val="a9"/>
            <w:rFonts w:ascii="Times New Roman" w:hAnsi="Times New Roman"/>
            <w:color w:val="auto"/>
            <w:sz w:val="28"/>
            <w:szCs w:val="28"/>
          </w:rPr>
          <w:t>http://www.</w:t>
        </w:r>
        <w:proofErr w:type="spellStart"/>
        <w:r w:rsidR="00165387" w:rsidRPr="00C67F7E">
          <w:rPr>
            <w:rStyle w:val="a9"/>
            <w:rFonts w:ascii="Times New Roman" w:hAnsi="Times New Roman"/>
            <w:color w:val="auto"/>
            <w:sz w:val="28"/>
            <w:szCs w:val="28"/>
            <w:lang w:val="en-US"/>
          </w:rPr>
          <w:t>yarregion</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ru</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depts</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dobr</w:t>
        </w:r>
        <w:proofErr w:type="spellEnd"/>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 xml:space="preserve">РЦОИ публикует полученный комплект тем итогового сочинения на сайте  ГУ ЯО </w:t>
      </w:r>
      <w:proofErr w:type="spellStart"/>
      <w:r w:rsidR="00F62F55" w:rsidRPr="006A596C">
        <w:rPr>
          <w:rFonts w:ascii="Times New Roman" w:hAnsi="Times New Roman"/>
          <w:sz w:val="28"/>
          <w:szCs w:val="28"/>
        </w:rPr>
        <w:t>ЦОиККО</w:t>
      </w:r>
      <w:proofErr w:type="spellEnd"/>
      <w:r w:rsidR="00F62F55" w:rsidRPr="006A596C">
        <w:rPr>
          <w:rFonts w:ascii="Times New Roman" w:hAnsi="Times New Roman"/>
          <w:sz w:val="28"/>
          <w:szCs w:val="28"/>
        </w:rPr>
        <w:t xml:space="preserve"> (</w:t>
      </w:r>
      <w:hyperlink r:id="rId9" w:history="1">
        <w:r w:rsidR="00F62F55" w:rsidRPr="006A596C">
          <w:rPr>
            <w:rStyle w:val="a9"/>
            <w:rFonts w:ascii="Times New Roman" w:hAnsi="Times New Roman"/>
            <w:color w:val="auto"/>
            <w:sz w:val="28"/>
            <w:szCs w:val="28"/>
          </w:rPr>
          <w:t>http://www.</w:t>
        </w:r>
        <w:proofErr w:type="spellStart"/>
        <w:r w:rsidR="00F62F55" w:rsidRPr="006A596C">
          <w:rPr>
            <w:rStyle w:val="a9"/>
            <w:rFonts w:ascii="Times New Roman" w:hAnsi="Times New Roman"/>
            <w:color w:val="auto"/>
            <w:sz w:val="28"/>
            <w:szCs w:val="28"/>
            <w:lang w:val="en-US"/>
          </w:rPr>
          <w:t>coikko</w:t>
        </w:r>
        <w:proofErr w:type="spellEnd"/>
        <w:r w:rsidR="00F62F55" w:rsidRPr="006A596C">
          <w:rPr>
            <w:rStyle w:val="a9"/>
            <w:rFonts w:ascii="Times New Roman" w:hAnsi="Times New Roman"/>
            <w:color w:val="auto"/>
            <w:sz w:val="28"/>
            <w:szCs w:val="28"/>
          </w:rPr>
          <w:t>.</w:t>
        </w:r>
        <w:proofErr w:type="spellStart"/>
        <w:r w:rsidR="00F62F55" w:rsidRPr="006A596C">
          <w:rPr>
            <w:rStyle w:val="a9"/>
            <w:rFonts w:ascii="Times New Roman" w:hAnsi="Times New Roman"/>
            <w:color w:val="auto"/>
            <w:sz w:val="28"/>
            <w:szCs w:val="28"/>
            <w:lang w:val="en-US"/>
          </w:rPr>
          <w:t>ru</w:t>
        </w:r>
        <w:proofErr w:type="spellEnd"/>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ОМСУ, ОМСУ до руководителей мест проведения И</w:t>
      </w:r>
      <w:proofErr w:type="gramStart"/>
      <w:r w:rsidR="00BB55A6" w:rsidRPr="00BB55A6">
        <w:rPr>
          <w:rFonts w:ascii="Times New Roman" w:hAnsi="Times New Roman"/>
          <w:sz w:val="28"/>
          <w:szCs w:val="28"/>
        </w:rPr>
        <w:t>С(</w:t>
      </w:r>
      <w:proofErr w:type="gramEnd"/>
      <w:r w:rsidR="00BB55A6" w:rsidRPr="00BB55A6">
        <w:rPr>
          <w:rFonts w:ascii="Times New Roman" w:hAnsi="Times New Roman"/>
          <w:sz w:val="28"/>
          <w:szCs w:val="28"/>
        </w:rPr>
        <w:t xml:space="preserve">И) </w:t>
      </w:r>
      <w:r w:rsidR="00F414A0" w:rsidRPr="00BB55A6">
        <w:rPr>
          <w:rFonts w:ascii="Times New Roman" w:hAnsi="Times New Roman"/>
          <w:sz w:val="28"/>
          <w:szCs w:val="28"/>
        </w:rPr>
        <w:t>темы сочинений и их номера.</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w:t>
      </w:r>
      <w:proofErr w:type="gramStart"/>
      <w:r w:rsidR="005941CE">
        <w:rPr>
          <w:sz w:val="28"/>
          <w:szCs w:val="28"/>
        </w:rPr>
        <w:t>С(</w:t>
      </w:r>
      <w:proofErr w:type="gramEnd"/>
      <w:r w:rsidR="005941CE">
        <w:rPr>
          <w:sz w:val="28"/>
          <w:szCs w:val="28"/>
        </w:rPr>
        <w:t>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техническим оборудованием 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822466" w:rsidRPr="003D2351">
        <w:rPr>
          <w:sz w:val="28"/>
          <w:szCs w:val="28"/>
        </w:rPr>
        <w:t>изложени</w:t>
      </w:r>
      <w:r w:rsidR="00A26539">
        <w:rPr>
          <w:sz w:val="28"/>
          <w:szCs w:val="28"/>
        </w:rPr>
        <w:t>я</w:t>
      </w:r>
      <w:r w:rsidR="00822466" w:rsidRPr="00DC0D7B">
        <w:rPr>
          <w:sz w:val="28"/>
          <w:szCs w:val="28"/>
        </w:rPr>
        <w:t>).</w:t>
      </w:r>
    </w:p>
    <w:bookmarkEnd w:id="1"/>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w:t>
      </w:r>
      <w:proofErr w:type="gramStart"/>
      <w:r w:rsidR="0082311C">
        <w:rPr>
          <w:rFonts w:ascii="Times New Roman" w:hAnsi="Times New Roman"/>
          <w:sz w:val="28"/>
          <w:szCs w:val="28"/>
        </w:rPr>
        <w:t>С(</w:t>
      </w:r>
      <w:proofErr w:type="gramEnd"/>
      <w:r w:rsidR="0082311C">
        <w:rPr>
          <w:rFonts w:ascii="Times New Roman" w:hAnsi="Times New Roman"/>
          <w:sz w:val="28"/>
          <w:szCs w:val="28"/>
        </w:rPr>
        <w:t>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 xml:space="preserve">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w:t>
      </w:r>
      <w:proofErr w:type="gramStart"/>
      <w:r w:rsidR="007A63A7">
        <w:rPr>
          <w:rFonts w:ascii="Times New Roman" w:hAnsi="Times New Roman"/>
          <w:sz w:val="28"/>
          <w:szCs w:val="28"/>
        </w:rPr>
        <w:t>С(</w:t>
      </w:r>
      <w:proofErr w:type="gramEnd"/>
      <w:r w:rsidR="007A63A7">
        <w:rPr>
          <w:rFonts w:ascii="Times New Roman" w:hAnsi="Times New Roman"/>
          <w:sz w:val="28"/>
          <w:szCs w:val="28"/>
        </w:rPr>
        <w:t>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w:t>
      </w:r>
      <w:proofErr w:type="gramStart"/>
      <w:r w:rsidR="007378BD">
        <w:rPr>
          <w:rFonts w:ascii="Times New Roman" w:hAnsi="Times New Roman"/>
          <w:sz w:val="28"/>
          <w:szCs w:val="28"/>
        </w:rPr>
        <w:t>С(</w:t>
      </w:r>
      <w:proofErr w:type="gramEnd"/>
      <w:r w:rsidR="007378BD">
        <w:rPr>
          <w:rFonts w:ascii="Times New Roman" w:hAnsi="Times New Roman"/>
          <w:sz w:val="28"/>
          <w:szCs w:val="28"/>
        </w:rPr>
        <w:t>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4"/>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5"/>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 xml:space="preserve">должностные лица </w:t>
      </w:r>
      <w:proofErr w:type="spellStart"/>
      <w:r w:rsidR="00AE04AE" w:rsidRPr="007A63A7">
        <w:rPr>
          <w:rFonts w:ascii="Times New Roman" w:hAnsi="Times New Roman"/>
          <w:sz w:val="28"/>
          <w:szCs w:val="28"/>
        </w:rPr>
        <w:t>Рособрнадзора</w:t>
      </w:r>
      <w:proofErr w:type="spellEnd"/>
      <w:r w:rsidR="00691E0A" w:rsidRPr="007A63A7">
        <w:rPr>
          <w:rFonts w:ascii="Times New Roman" w:hAnsi="Times New Roman"/>
          <w:sz w:val="28"/>
          <w:szCs w:val="28"/>
        </w:rPr>
        <w:t xml:space="preserve">, иные лица, определенные </w:t>
      </w:r>
      <w:proofErr w:type="spellStart"/>
      <w:r w:rsidR="00691E0A" w:rsidRPr="007A63A7">
        <w:rPr>
          <w:rFonts w:ascii="Times New Roman" w:hAnsi="Times New Roman"/>
          <w:sz w:val="28"/>
          <w:szCs w:val="28"/>
        </w:rPr>
        <w:t>Ро</w:t>
      </w:r>
      <w:r w:rsidR="007A63A7" w:rsidRPr="007A63A7">
        <w:rPr>
          <w:rFonts w:ascii="Times New Roman" w:hAnsi="Times New Roman"/>
          <w:sz w:val="28"/>
          <w:szCs w:val="28"/>
        </w:rPr>
        <w:t>с</w:t>
      </w:r>
      <w:r w:rsidR="00691E0A" w:rsidRPr="007A63A7">
        <w:rPr>
          <w:rFonts w:ascii="Times New Roman" w:hAnsi="Times New Roman"/>
          <w:sz w:val="28"/>
          <w:szCs w:val="28"/>
        </w:rPr>
        <w:t>обрнадзором</w:t>
      </w:r>
      <w:proofErr w:type="spellEnd"/>
      <w:r w:rsidR="00691E0A" w:rsidRPr="007A63A7">
        <w:rPr>
          <w:rFonts w:ascii="Times New Roman" w:hAnsi="Times New Roman"/>
          <w:sz w:val="28"/>
          <w:szCs w:val="28"/>
        </w:rPr>
        <w:t xml:space="preserve">,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w:t>
      </w:r>
      <w:proofErr w:type="gramStart"/>
      <w:r w:rsidRPr="007A63A7">
        <w:rPr>
          <w:rFonts w:ascii="Times New Roman" w:hAnsi="Times New Roman"/>
          <w:sz w:val="28"/>
          <w:szCs w:val="28"/>
        </w:rPr>
        <w:t>С(</w:t>
      </w:r>
      <w:proofErr w:type="gramEnd"/>
      <w:r w:rsidRPr="007A63A7">
        <w:rPr>
          <w:rFonts w:ascii="Times New Roman" w:hAnsi="Times New Roman"/>
          <w:sz w:val="28"/>
          <w:szCs w:val="28"/>
        </w:rPr>
        <w:t>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w:t>
      </w:r>
      <w:proofErr w:type="gramStart"/>
      <w:r w:rsidR="007378BD" w:rsidRPr="003D2351">
        <w:rPr>
          <w:sz w:val="28"/>
          <w:szCs w:val="28"/>
        </w:rPr>
        <w:t>С(</w:t>
      </w:r>
      <w:proofErr w:type="gramEnd"/>
      <w:r w:rsidR="007378BD" w:rsidRPr="003D2351">
        <w:rPr>
          <w:sz w:val="28"/>
          <w:szCs w:val="28"/>
        </w:rPr>
        <w:t>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693FE3">
        <w:rPr>
          <w:sz w:val="28"/>
          <w:szCs w:val="28"/>
        </w:rPr>
        <w:t xml:space="preserve">в </w:t>
      </w:r>
      <w:r w:rsidR="00691E0A" w:rsidRPr="00693FE3">
        <w:rPr>
          <w:sz w:val="28"/>
          <w:szCs w:val="28"/>
        </w:rPr>
        <w:t xml:space="preserve">ОО или комиссии по проведению итогового сочинения </w:t>
      </w:r>
      <w:r w:rsidR="00DF6495" w:rsidRPr="00693FE3">
        <w:rPr>
          <w:sz w:val="28"/>
          <w:szCs w:val="28"/>
        </w:rPr>
        <w:t xml:space="preserve">в </w:t>
      </w:r>
      <w:r w:rsidR="00267168" w:rsidRPr="00693FE3">
        <w:rPr>
          <w:sz w:val="28"/>
          <w:szCs w:val="28"/>
        </w:rPr>
        <w:t>местахпроведени</w:t>
      </w:r>
      <w:r w:rsidR="00342BD6" w:rsidRPr="00693FE3">
        <w:rPr>
          <w:sz w:val="28"/>
          <w:szCs w:val="28"/>
        </w:rPr>
        <w:t>я</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w:t>
      </w:r>
      <w:proofErr w:type="gramStart"/>
      <w:r w:rsidR="0085705F">
        <w:rPr>
          <w:rFonts w:ascii="Times New Roman" w:hAnsi="Times New Roman"/>
          <w:sz w:val="28"/>
          <w:szCs w:val="28"/>
        </w:rPr>
        <w:t>С(</w:t>
      </w:r>
      <w:proofErr w:type="gramEnd"/>
      <w:r w:rsidR="0085705F">
        <w:rPr>
          <w:rFonts w:ascii="Times New Roman" w:hAnsi="Times New Roman"/>
          <w:sz w:val="28"/>
          <w:szCs w:val="28"/>
        </w:rPr>
        <w:t>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И</w:t>
      </w:r>
      <w:proofErr w:type="gramStart"/>
      <w:r w:rsidR="0085705F">
        <w:rPr>
          <w:sz w:val="28"/>
          <w:szCs w:val="28"/>
        </w:rPr>
        <w:t>С(</w:t>
      </w:r>
      <w:proofErr w:type="gramEnd"/>
      <w:r w:rsidR="0085705F">
        <w:rPr>
          <w:sz w:val="28"/>
          <w:szCs w:val="28"/>
        </w:rPr>
        <w:t xml:space="preserve">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 xml:space="preserve">ИС(И) </w:t>
      </w:r>
      <w:r w:rsidRPr="00DC0D7B">
        <w:rPr>
          <w:sz w:val="28"/>
          <w:szCs w:val="28"/>
        </w:rPr>
        <w:t xml:space="preserve">не </w:t>
      </w:r>
      <w:r w:rsidR="00693FE3">
        <w:rPr>
          <w:sz w:val="28"/>
          <w:szCs w:val="28"/>
        </w:rPr>
        <w:t>проводится</w:t>
      </w:r>
      <w:proofErr w:type="gramStart"/>
      <w:r w:rsidR="00693FE3">
        <w:rPr>
          <w:sz w:val="28"/>
          <w:szCs w:val="28"/>
        </w:rPr>
        <w:t>.</w:t>
      </w:r>
      <w:r w:rsidRPr="00BB55A6">
        <w:rPr>
          <w:sz w:val="28"/>
          <w:szCs w:val="28"/>
        </w:rPr>
        <w:t>Ч</w:t>
      </w:r>
      <w:proofErr w:type="gramEnd"/>
      <w:r w:rsidRPr="00BB55A6">
        <w:rPr>
          <w:sz w:val="28"/>
          <w:szCs w:val="28"/>
        </w:rPr>
        <w:t xml:space="preserve">лены комиссии по проведению </w:t>
      </w:r>
      <w:r w:rsidR="00067013" w:rsidRPr="00BB55A6">
        <w:rPr>
          <w:sz w:val="28"/>
          <w:szCs w:val="28"/>
        </w:rPr>
        <w:t xml:space="preserve">ИС(И)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lastRenderedPageBreak/>
        <w:t>9.8. </w:t>
      </w:r>
      <w:r w:rsidR="00226AE4" w:rsidRPr="00DC0D7B">
        <w:rPr>
          <w:sz w:val="28"/>
          <w:szCs w:val="28"/>
        </w:rPr>
        <w:t xml:space="preserve">До начала </w:t>
      </w:r>
      <w:r w:rsidR="00067013">
        <w:rPr>
          <w:sz w:val="28"/>
          <w:szCs w:val="28"/>
        </w:rPr>
        <w:t>И</w:t>
      </w:r>
      <w:proofErr w:type="gramStart"/>
      <w:r w:rsidR="00067013">
        <w:rPr>
          <w:sz w:val="28"/>
          <w:szCs w:val="28"/>
        </w:rPr>
        <w:t>С(</w:t>
      </w:r>
      <w:proofErr w:type="gramEnd"/>
      <w:r w:rsidR="00067013">
        <w:rPr>
          <w:sz w:val="28"/>
          <w:szCs w:val="28"/>
        </w:rPr>
        <w:t xml:space="preserve">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w:t>
      </w:r>
      <w:proofErr w:type="gramStart"/>
      <w:r w:rsidR="00BE2247" w:rsidRPr="009F7169">
        <w:rPr>
          <w:rFonts w:ascii="Times New Roman" w:hAnsi="Times New Roman"/>
          <w:sz w:val="28"/>
          <w:szCs w:val="28"/>
        </w:rPr>
        <w:t>С(</w:t>
      </w:r>
      <w:proofErr w:type="gramEnd"/>
      <w:r w:rsidR="00BE2247" w:rsidRPr="009F7169">
        <w:rPr>
          <w:rFonts w:ascii="Times New Roman" w:hAnsi="Times New Roman"/>
          <w:sz w:val="28"/>
          <w:szCs w:val="28"/>
        </w:rPr>
        <w:t>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w:t>
      </w:r>
      <w:proofErr w:type="gramStart"/>
      <w:r w:rsidR="00067013" w:rsidRPr="009F7169">
        <w:rPr>
          <w:sz w:val="28"/>
          <w:szCs w:val="28"/>
        </w:rPr>
        <w:t>С(</w:t>
      </w:r>
      <w:proofErr w:type="gramEnd"/>
      <w:r w:rsidR="00067013" w:rsidRPr="009F7169">
        <w:rPr>
          <w:sz w:val="28"/>
          <w:szCs w:val="28"/>
        </w:rPr>
        <w:t>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w:t>
      </w:r>
      <w:proofErr w:type="gramStart"/>
      <w:r w:rsidR="007777DB" w:rsidRPr="00693FE3">
        <w:rPr>
          <w:sz w:val="28"/>
          <w:szCs w:val="28"/>
        </w:rPr>
        <w:t>С(</w:t>
      </w:r>
      <w:proofErr w:type="gramEnd"/>
      <w:r w:rsidR="007777DB" w:rsidRPr="00693FE3">
        <w:rPr>
          <w:sz w:val="28"/>
          <w:szCs w:val="28"/>
        </w:rPr>
        <w:t>И)з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6"/>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 xml:space="preserve">Члены комиссиипо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 xml:space="preserve">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И</w:t>
      </w:r>
      <w:proofErr w:type="gramStart"/>
      <w:r w:rsidR="00476816" w:rsidRPr="00E84C0C">
        <w:rPr>
          <w:sz w:val="28"/>
          <w:szCs w:val="28"/>
        </w:rPr>
        <w:t>С(</w:t>
      </w:r>
      <w:proofErr w:type="gramEnd"/>
      <w:r w:rsidR="00476816" w:rsidRPr="00E84C0C">
        <w:rPr>
          <w:sz w:val="28"/>
          <w:szCs w:val="28"/>
        </w:rPr>
        <w:t xml:space="preserve">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Pr="00E84C0C">
        <w:rPr>
          <w:sz w:val="28"/>
          <w:szCs w:val="28"/>
        </w:rPr>
        <w:t>изложения).</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w:t>
      </w:r>
      <w:proofErr w:type="gramStart"/>
      <w:r w:rsidR="00691035" w:rsidRPr="0059791A">
        <w:rPr>
          <w:sz w:val="28"/>
          <w:szCs w:val="28"/>
        </w:rPr>
        <w:t>С(</w:t>
      </w:r>
      <w:proofErr w:type="gramEnd"/>
      <w:r w:rsidR="00691035" w:rsidRPr="0059791A">
        <w:rPr>
          <w:sz w:val="28"/>
          <w:szCs w:val="28"/>
        </w:rPr>
        <w:t>И)</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проведению </w:t>
      </w:r>
      <w:r w:rsidR="00476816">
        <w:rPr>
          <w:sz w:val="28"/>
          <w:szCs w:val="28"/>
        </w:rPr>
        <w:t>И</w:t>
      </w:r>
      <w:proofErr w:type="gramStart"/>
      <w:r w:rsidR="00476816">
        <w:rPr>
          <w:sz w:val="28"/>
          <w:szCs w:val="28"/>
        </w:rPr>
        <w:t>С(</w:t>
      </w:r>
      <w:proofErr w:type="gramEnd"/>
      <w:r w:rsidR="00476816">
        <w:rPr>
          <w:sz w:val="28"/>
          <w:szCs w:val="28"/>
        </w:rPr>
        <w:t xml:space="preserve">И) </w:t>
      </w:r>
      <w:r w:rsidRPr="00DC0D7B">
        <w:rPr>
          <w:sz w:val="28"/>
          <w:szCs w:val="28"/>
        </w:rPr>
        <w:t>объявляют начало, продолжительность</w:t>
      </w:r>
      <w:r w:rsidRPr="00DC0D7B">
        <w:rPr>
          <w:rStyle w:val="a8"/>
          <w:sz w:val="28"/>
          <w:szCs w:val="28"/>
        </w:rPr>
        <w:footnoteReference w:id="7"/>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3D2351" w:rsidRPr="003D2351">
        <w:rPr>
          <w:sz w:val="28"/>
          <w:szCs w:val="28"/>
        </w:rPr>
        <w:t>записи</w:t>
      </w:r>
      <w:proofErr w:type="gramStart"/>
      <w:r w:rsidR="00A259F1" w:rsidRPr="003D2351">
        <w:rPr>
          <w:sz w:val="28"/>
          <w:szCs w:val="28"/>
        </w:rPr>
        <w:t>,</w:t>
      </w:r>
      <w:r w:rsidR="00D93A58" w:rsidRPr="003D2351">
        <w:rPr>
          <w:sz w:val="28"/>
          <w:szCs w:val="28"/>
        </w:rPr>
        <w:t>в</w:t>
      </w:r>
      <w:proofErr w:type="gramEnd"/>
      <w:r w:rsidR="00D93A58" w:rsidRPr="003D2351">
        <w:rPr>
          <w:sz w:val="28"/>
          <w:szCs w:val="28"/>
        </w:rPr>
        <w:t>ыданных ранее,</w:t>
      </w:r>
      <w:r w:rsidRPr="003D2351">
        <w:rPr>
          <w:sz w:val="28"/>
          <w:szCs w:val="28"/>
        </w:rPr>
        <w:t xml:space="preserve">по запросу участника </w:t>
      </w:r>
      <w:r w:rsidR="00D25C03" w:rsidRPr="003D2351">
        <w:rPr>
          <w:sz w:val="28"/>
          <w:szCs w:val="28"/>
        </w:rPr>
        <w:t>ИС(И)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p>
    <w:p w:rsidR="00226AE4" w:rsidRPr="003D2351" w:rsidRDefault="00226AE4" w:rsidP="00693FE3">
      <w:pPr>
        <w:pStyle w:val="a4"/>
        <w:widowControl w:val="0"/>
        <w:ind w:left="0" w:firstLine="709"/>
        <w:jc w:val="both"/>
        <w:rPr>
          <w:sz w:val="28"/>
          <w:szCs w:val="28"/>
        </w:rPr>
      </w:pPr>
      <w:r w:rsidRPr="003D2351">
        <w:rPr>
          <w:sz w:val="28"/>
          <w:szCs w:val="28"/>
        </w:rPr>
        <w:lastRenderedPageBreak/>
        <w:t xml:space="preserve">По мере необходимости участникам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w:t>
      </w:r>
      <w:proofErr w:type="spellStart"/>
      <w:r w:rsidRPr="00DC0D7B">
        <w:rPr>
          <w:sz w:val="28"/>
          <w:szCs w:val="28"/>
        </w:rPr>
        <w:t>гелевая</w:t>
      </w:r>
      <w:proofErr w:type="spellEnd"/>
      <w:r w:rsidRPr="00DC0D7B">
        <w:rPr>
          <w:sz w:val="28"/>
          <w:szCs w:val="28"/>
        </w:rPr>
        <w:t xml:space="preserve">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w:t>
      </w:r>
      <w:proofErr w:type="gramStart"/>
      <w:r w:rsidR="00D25C03" w:rsidRPr="00A95410">
        <w:rPr>
          <w:sz w:val="28"/>
          <w:szCs w:val="28"/>
        </w:rPr>
        <w:t>С(</w:t>
      </w:r>
      <w:proofErr w:type="gramEnd"/>
      <w:r w:rsidR="00D25C03" w:rsidRPr="00A95410">
        <w:rPr>
          <w:sz w:val="28"/>
          <w:szCs w:val="28"/>
        </w:rPr>
        <w:t>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И</w:t>
      </w:r>
      <w:proofErr w:type="gramStart"/>
      <w:r w:rsidR="00E84C0C" w:rsidRPr="0059791A">
        <w:rPr>
          <w:rFonts w:ascii="Times New Roman" w:hAnsi="Times New Roman"/>
          <w:sz w:val="28"/>
        </w:rPr>
        <w:t>С(</w:t>
      </w:r>
      <w:proofErr w:type="gramEnd"/>
      <w:r w:rsidR="00E84C0C" w:rsidRPr="0059791A">
        <w:rPr>
          <w:rFonts w:ascii="Times New Roman" w:hAnsi="Times New Roman"/>
          <w:sz w:val="28"/>
        </w:rPr>
        <w:t xml:space="preserve">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w:t>
      </w:r>
      <w:proofErr w:type="gramStart"/>
      <w:r w:rsidR="00D25C03">
        <w:rPr>
          <w:rFonts w:ascii="Times New Roman" w:hAnsi="Times New Roman"/>
          <w:sz w:val="28"/>
          <w:szCs w:val="28"/>
        </w:rPr>
        <w:t>С(</w:t>
      </w:r>
      <w:proofErr w:type="gramEnd"/>
      <w:r w:rsidR="00D25C03">
        <w:rPr>
          <w:rFonts w:ascii="Times New Roman" w:hAnsi="Times New Roman"/>
          <w:sz w:val="28"/>
          <w:szCs w:val="28"/>
        </w:rPr>
        <w:t>И)</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00E84C0C" w:rsidRPr="00AB3C7E">
        <w:rPr>
          <w:rFonts w:ascii="Times New Roman" w:hAnsi="Times New Roman"/>
          <w:sz w:val="28"/>
          <w:szCs w:val="28"/>
        </w:rPr>
        <w:t xml:space="preserve">Участники ИС(И),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w:t>
      </w:r>
      <w:proofErr w:type="gramStart"/>
      <w:r w:rsidR="00652E5C" w:rsidRPr="00AB3C7E">
        <w:rPr>
          <w:rFonts w:ascii="Times New Roman" w:hAnsi="Times New Roman"/>
          <w:sz w:val="28"/>
          <w:szCs w:val="28"/>
        </w:rPr>
        <w:t>С(</w:t>
      </w:r>
      <w:proofErr w:type="gramEnd"/>
      <w:r w:rsidR="00652E5C" w:rsidRPr="00AB3C7E">
        <w:rPr>
          <w:rFonts w:ascii="Times New Roman" w:hAnsi="Times New Roman"/>
          <w:sz w:val="28"/>
          <w:szCs w:val="28"/>
        </w:rPr>
        <w:t>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И</w:t>
      </w:r>
      <w:proofErr w:type="gramStart"/>
      <w:r w:rsidR="00AB3C7E" w:rsidRPr="00AB3C7E">
        <w:rPr>
          <w:rFonts w:ascii="Times New Roman" w:hAnsi="Times New Roman"/>
          <w:sz w:val="28"/>
          <w:szCs w:val="28"/>
        </w:rPr>
        <w:t>С(</w:t>
      </w:r>
      <w:proofErr w:type="gramEnd"/>
      <w:r w:rsidR="00AB3C7E" w:rsidRPr="00AB3C7E">
        <w:rPr>
          <w:rFonts w:ascii="Times New Roman" w:hAnsi="Times New Roman"/>
          <w:sz w:val="28"/>
          <w:szCs w:val="28"/>
        </w:rPr>
        <w:t xml:space="preserve">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w:t>
      </w:r>
      <w:proofErr w:type="gramStart"/>
      <w:r>
        <w:rPr>
          <w:rFonts w:ascii="Times New Roman" w:hAnsi="Times New Roman"/>
          <w:sz w:val="28"/>
          <w:szCs w:val="28"/>
        </w:rPr>
        <w:t>С(</w:t>
      </w:r>
      <w:proofErr w:type="gramEnd"/>
      <w:r>
        <w:rPr>
          <w:rFonts w:ascii="Times New Roman" w:hAnsi="Times New Roman"/>
          <w:sz w:val="28"/>
          <w:szCs w:val="28"/>
        </w:rPr>
        <w:t>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w:t>
      </w:r>
      <w:proofErr w:type="gramStart"/>
      <w:r w:rsidR="00F43861">
        <w:rPr>
          <w:rFonts w:ascii="Times New Roman" w:hAnsi="Times New Roman"/>
          <w:sz w:val="28"/>
          <w:szCs w:val="28"/>
        </w:rPr>
        <w:t>С(</w:t>
      </w:r>
      <w:proofErr w:type="gramEnd"/>
      <w:r w:rsidR="00F43861">
        <w:rPr>
          <w:rFonts w:ascii="Times New Roman" w:hAnsi="Times New Roman"/>
          <w:sz w:val="28"/>
          <w:szCs w:val="28"/>
        </w:rPr>
        <w:t>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w:t>
      </w:r>
      <w:proofErr w:type="gramStart"/>
      <w:r w:rsidR="00C9441D" w:rsidRPr="005C6AD6">
        <w:rPr>
          <w:rFonts w:ascii="Times New Roman" w:hAnsi="Times New Roman"/>
          <w:sz w:val="28"/>
          <w:szCs w:val="28"/>
        </w:rPr>
        <w:t>С(</w:t>
      </w:r>
      <w:proofErr w:type="gramEnd"/>
      <w:r w:rsidR="00C9441D" w:rsidRPr="005C6AD6">
        <w:rPr>
          <w:rFonts w:ascii="Times New Roman" w:hAnsi="Times New Roman"/>
          <w:sz w:val="28"/>
          <w:szCs w:val="28"/>
        </w:rPr>
        <w:t>И)</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w:t>
      </w:r>
      <w:proofErr w:type="gramStart"/>
      <w:r w:rsidR="00C9441D" w:rsidRPr="00A95410">
        <w:rPr>
          <w:rFonts w:ascii="Times New Roman" w:hAnsi="Times New Roman"/>
          <w:sz w:val="28"/>
          <w:szCs w:val="28"/>
        </w:rPr>
        <w:t>С(</w:t>
      </w:r>
      <w:proofErr w:type="gramEnd"/>
      <w:r w:rsidR="00C9441D" w:rsidRPr="00A95410">
        <w:rPr>
          <w:rFonts w:ascii="Times New Roman" w:hAnsi="Times New Roman"/>
          <w:sz w:val="28"/>
          <w:szCs w:val="28"/>
        </w:rPr>
        <w:t>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w:t>
      </w:r>
      <w:proofErr w:type="gramStart"/>
      <w:r w:rsidR="0087339D" w:rsidRPr="00A95410">
        <w:rPr>
          <w:rFonts w:ascii="Times New Roman" w:hAnsi="Times New Roman"/>
          <w:sz w:val="28"/>
          <w:szCs w:val="28"/>
        </w:rPr>
        <w:t>С(</w:t>
      </w:r>
      <w:proofErr w:type="gramEnd"/>
      <w:r w:rsidR="0087339D" w:rsidRPr="00A95410">
        <w:rPr>
          <w:rFonts w:ascii="Times New Roman" w:hAnsi="Times New Roman"/>
          <w:sz w:val="28"/>
          <w:szCs w:val="28"/>
        </w:rPr>
        <w:t>И)</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0087339D" w:rsidRPr="00A95410">
        <w:rPr>
          <w:rFonts w:ascii="Times New Roman" w:hAnsi="Times New Roman"/>
          <w:sz w:val="28"/>
          <w:szCs w:val="28"/>
        </w:rPr>
        <w:t>ИС(И)</w:t>
      </w:r>
      <w:r w:rsidRPr="00A95410">
        <w:rPr>
          <w:rFonts w:ascii="Times New Roman" w:hAnsi="Times New Roman"/>
          <w:sz w:val="28"/>
          <w:szCs w:val="28"/>
        </w:rPr>
        <w:t xml:space="preserve"> </w:t>
      </w:r>
      <w:r w:rsidRPr="00A95410">
        <w:rPr>
          <w:rFonts w:ascii="Times New Roman" w:hAnsi="Times New Roman"/>
          <w:sz w:val="28"/>
          <w:szCs w:val="28"/>
        </w:rPr>
        <w:lastRenderedPageBreak/>
        <w:t xml:space="preserve">и собирают у участников </w:t>
      </w:r>
      <w:r w:rsidR="0087339D" w:rsidRPr="00A95410">
        <w:rPr>
          <w:rFonts w:ascii="Times New Roman" w:hAnsi="Times New Roman"/>
          <w:sz w:val="28"/>
          <w:szCs w:val="28"/>
        </w:rPr>
        <w:t>ИС(И)</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8"/>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Pr="002656CF">
        <w:rPr>
          <w:sz w:val="28"/>
          <w:szCs w:val="28"/>
        </w:rPr>
        <w:t xml:space="preserve">члены комиссии по проведению </w:t>
      </w:r>
      <w:r w:rsidR="0087339D" w:rsidRPr="002656CF">
        <w:rPr>
          <w:sz w:val="28"/>
          <w:szCs w:val="28"/>
        </w:rPr>
        <w:t>ИС(И)</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потребовалось участнику И</w:t>
      </w:r>
      <w:proofErr w:type="gramStart"/>
      <w:r w:rsidR="00346A90" w:rsidRPr="00D30E20">
        <w:rPr>
          <w:sz w:val="28"/>
          <w:szCs w:val="28"/>
        </w:rPr>
        <w:t>С(</w:t>
      </w:r>
      <w:proofErr w:type="gramEnd"/>
      <w:r w:rsidR="00346A90" w:rsidRPr="00D30E20">
        <w:rPr>
          <w:sz w:val="28"/>
          <w:szCs w:val="28"/>
        </w:rPr>
        <w:t>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w:t>
      </w:r>
      <w:proofErr w:type="gramStart"/>
      <w:r w:rsidR="000449CE" w:rsidRPr="002656CF">
        <w:rPr>
          <w:sz w:val="28"/>
          <w:szCs w:val="28"/>
        </w:rPr>
        <w:t>С(</w:t>
      </w:r>
      <w:proofErr w:type="gramEnd"/>
      <w:r w:rsidR="000449CE" w:rsidRPr="002656CF">
        <w:rPr>
          <w:sz w:val="28"/>
          <w:szCs w:val="28"/>
        </w:rPr>
        <w:t>И)</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w:t>
      </w:r>
      <w:proofErr w:type="gramStart"/>
      <w:r w:rsidR="000449CE" w:rsidRPr="00A76793">
        <w:rPr>
          <w:sz w:val="28"/>
          <w:szCs w:val="28"/>
        </w:rPr>
        <w:t>С(</w:t>
      </w:r>
      <w:proofErr w:type="gramEnd"/>
      <w:r w:rsidR="000449CE" w:rsidRPr="00A76793">
        <w:rPr>
          <w:sz w:val="28"/>
          <w:szCs w:val="28"/>
        </w:rPr>
        <w:t>И)</w:t>
      </w:r>
      <w:r w:rsidRPr="00DC0D7B">
        <w:rPr>
          <w:sz w:val="28"/>
          <w:szCs w:val="28"/>
        </w:rPr>
        <w:t xml:space="preserve">члены комиссии по проведению </w:t>
      </w:r>
      <w:r w:rsidR="000449CE" w:rsidRPr="00A76793">
        <w:rPr>
          <w:sz w:val="28"/>
          <w:szCs w:val="28"/>
        </w:rPr>
        <w:t>ИС(И)</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w:t>
      </w:r>
      <w:proofErr w:type="gramStart"/>
      <w:r w:rsidRPr="004755E9">
        <w:rPr>
          <w:rFonts w:ascii="Times New Roman" w:hAnsi="Times New Roman"/>
          <w:sz w:val="28"/>
          <w:szCs w:val="28"/>
        </w:rPr>
        <w:t>С(</w:t>
      </w:r>
      <w:proofErr w:type="gramEnd"/>
      <w:r w:rsidRPr="004755E9">
        <w:rPr>
          <w:rFonts w:ascii="Times New Roman" w:hAnsi="Times New Roman"/>
          <w:sz w:val="28"/>
          <w:szCs w:val="28"/>
        </w:rPr>
        <w:t>И)</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w:t>
      </w:r>
      <w:proofErr w:type="spellStart"/>
      <w:r w:rsidR="004755E9" w:rsidRPr="004755E9">
        <w:rPr>
          <w:rFonts w:ascii="Times New Roman" w:hAnsi="Times New Roman"/>
          <w:sz w:val="28"/>
        </w:rPr>
        <w:t>Рособрнадзора</w:t>
      </w:r>
      <w:proofErr w:type="spellEnd"/>
      <w:r w:rsidR="004755E9" w:rsidRPr="004755E9">
        <w:rPr>
          <w:rFonts w:ascii="Times New Roman" w:hAnsi="Times New Roman"/>
          <w:sz w:val="28"/>
        </w:rPr>
        <w:t xml:space="preserve">,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2" w:name="_Toc431311594"/>
      <w:r w:rsidRPr="00DD1672">
        <w:rPr>
          <w:rFonts w:ascii="Times New Roman" w:hAnsi="Times New Roman"/>
          <w:sz w:val="28"/>
          <w:szCs w:val="28"/>
        </w:rPr>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2"/>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w:t>
      </w:r>
      <w:proofErr w:type="gramStart"/>
      <w:r w:rsidR="00D223F8" w:rsidRPr="00A76793">
        <w:rPr>
          <w:sz w:val="28"/>
          <w:szCs w:val="28"/>
        </w:rPr>
        <w:t>С(</w:t>
      </w:r>
      <w:proofErr w:type="gramEnd"/>
      <w:r w:rsidR="00D223F8" w:rsidRPr="00A76793">
        <w:rPr>
          <w:sz w:val="28"/>
          <w:szCs w:val="28"/>
        </w:rPr>
        <w:t>И)</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ИС(И)</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lastRenderedPageBreak/>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w:t>
      </w:r>
      <w:proofErr w:type="gramStart"/>
      <w:r w:rsidR="00D223F8" w:rsidRPr="00A76793">
        <w:rPr>
          <w:rFonts w:ascii="Times New Roman" w:hAnsi="Times New Roman"/>
          <w:sz w:val="28"/>
          <w:szCs w:val="28"/>
        </w:rPr>
        <w:t>С(</w:t>
      </w:r>
      <w:proofErr w:type="gramEnd"/>
      <w:r w:rsidR="00D223F8" w:rsidRPr="00A76793">
        <w:rPr>
          <w:rFonts w:ascii="Times New Roman" w:hAnsi="Times New Roman"/>
          <w:sz w:val="28"/>
          <w:szCs w:val="28"/>
        </w:rPr>
        <w:t>И)</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ИС(И)</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proofErr w:type="gramStart"/>
      <w:r w:rsidR="00AE04AE" w:rsidRPr="00DD1672">
        <w:rPr>
          <w:sz w:val="28"/>
          <w:szCs w:val="28"/>
        </w:rPr>
        <w:t>.</w:t>
      </w:r>
      <w:r w:rsidR="005F03C9" w:rsidRPr="00DD1672">
        <w:rPr>
          <w:sz w:val="28"/>
          <w:szCs w:val="28"/>
        </w:rPr>
        <w:t>П</w:t>
      </w:r>
      <w:proofErr w:type="gramEnd"/>
      <w:r w:rsidR="005F03C9" w:rsidRPr="00DD1672">
        <w:rPr>
          <w:sz w:val="28"/>
          <w:szCs w:val="28"/>
        </w:rPr>
        <w:t xml:space="preserve">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ИС(И)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w:t>
      </w:r>
      <w:proofErr w:type="gramStart"/>
      <w:r w:rsidR="00CA2D87" w:rsidRPr="00A76793">
        <w:rPr>
          <w:rFonts w:ascii="Times New Roman" w:hAnsi="Times New Roman"/>
          <w:sz w:val="28"/>
          <w:szCs w:val="28"/>
        </w:rPr>
        <w:t>С(</w:t>
      </w:r>
      <w:proofErr w:type="gramEnd"/>
      <w:r w:rsidR="00CA2D87" w:rsidRPr="00A76793">
        <w:rPr>
          <w:rFonts w:ascii="Times New Roman" w:hAnsi="Times New Roman"/>
          <w:sz w:val="28"/>
          <w:szCs w:val="28"/>
        </w:rPr>
        <w:t>И)</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9"/>
      </w:r>
      <w:r w:rsidR="00AE04AE" w:rsidRPr="00DC0D7B">
        <w:rPr>
          <w:rFonts w:ascii="Times New Roman" w:hAnsi="Times New Roman"/>
          <w:sz w:val="28"/>
          <w:szCs w:val="28"/>
        </w:rPr>
        <w:t>, оказывающие участникам сОВЗ,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 xml:space="preserve">необходимую техническую помощь сучетом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w:t>
      </w:r>
      <w:proofErr w:type="gramStart"/>
      <w:r w:rsidRPr="00E91F8E">
        <w:rPr>
          <w:color w:val="auto"/>
          <w:sz w:val="28"/>
          <w:szCs w:val="28"/>
        </w:rPr>
        <w:t>С(</w:t>
      </w:r>
      <w:proofErr w:type="gramEnd"/>
      <w:r w:rsidRPr="00E91F8E">
        <w:rPr>
          <w:color w:val="auto"/>
          <w:sz w:val="28"/>
          <w:szCs w:val="28"/>
        </w:rPr>
        <w:t>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обеспечении коммуникации (с руководителем ОО, членами комиссии по проведению И</w:t>
      </w:r>
      <w:proofErr w:type="gramStart"/>
      <w:r w:rsidRPr="00E91F8E">
        <w:rPr>
          <w:color w:val="auto"/>
          <w:sz w:val="28"/>
          <w:szCs w:val="28"/>
        </w:rPr>
        <w:t>С(</w:t>
      </w:r>
      <w:proofErr w:type="gramEnd"/>
      <w:r w:rsidRPr="00E91F8E">
        <w:rPr>
          <w:color w:val="auto"/>
          <w:sz w:val="28"/>
          <w:szCs w:val="28"/>
        </w:rPr>
        <w:t xml:space="preserve">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w:t>
      </w:r>
      <w:proofErr w:type="gramStart"/>
      <w:r w:rsidR="00836910" w:rsidRPr="00E91F8E">
        <w:rPr>
          <w:color w:val="auto"/>
          <w:sz w:val="28"/>
          <w:szCs w:val="28"/>
        </w:rPr>
        <w:t>С(</w:t>
      </w:r>
      <w:proofErr w:type="gramEnd"/>
      <w:r w:rsidR="00836910" w:rsidRPr="00E91F8E">
        <w:rPr>
          <w:color w:val="auto"/>
          <w:sz w:val="28"/>
          <w:szCs w:val="28"/>
        </w:rPr>
        <w:t xml:space="preserve">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переносят И</w:t>
      </w:r>
      <w:proofErr w:type="gramStart"/>
      <w:r w:rsidRPr="00E91F8E">
        <w:rPr>
          <w:color w:val="auto"/>
          <w:sz w:val="28"/>
          <w:szCs w:val="28"/>
        </w:rPr>
        <w:t>С(</w:t>
      </w:r>
      <w:proofErr w:type="gramEnd"/>
      <w:r w:rsidRPr="00E91F8E">
        <w:rPr>
          <w:color w:val="auto"/>
          <w:sz w:val="28"/>
          <w:szCs w:val="28"/>
        </w:rPr>
        <w:t xml:space="preserve">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при выполнении И</w:t>
      </w:r>
      <w:proofErr w:type="gramStart"/>
      <w:r w:rsidRPr="00E91F8E">
        <w:rPr>
          <w:color w:val="auto"/>
          <w:sz w:val="28"/>
          <w:szCs w:val="28"/>
        </w:rPr>
        <w:t>С(</w:t>
      </w:r>
      <w:proofErr w:type="gramEnd"/>
      <w:r w:rsidRPr="00E91F8E">
        <w:rPr>
          <w:color w:val="auto"/>
          <w:sz w:val="28"/>
          <w:szCs w:val="28"/>
        </w:rPr>
        <w:t xml:space="preserve">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w:t>
      </w:r>
      <w:proofErr w:type="gramStart"/>
      <w:r w:rsidR="00C01C29" w:rsidRPr="00E91F8E">
        <w:rPr>
          <w:rFonts w:ascii="Times New Roman" w:hAnsi="Times New Roman"/>
          <w:sz w:val="28"/>
          <w:szCs w:val="28"/>
        </w:rPr>
        <w:t>С(</w:t>
      </w:r>
      <w:proofErr w:type="gramEnd"/>
      <w:r w:rsidR="00C01C29" w:rsidRPr="00E91F8E">
        <w:rPr>
          <w:rFonts w:ascii="Times New Roman" w:hAnsi="Times New Roman"/>
          <w:sz w:val="28"/>
          <w:szCs w:val="28"/>
        </w:rPr>
        <w:t>И)</w:t>
      </w:r>
      <w:r w:rsidR="00AE04AE" w:rsidRPr="00E91F8E">
        <w:rPr>
          <w:rFonts w:ascii="Times New Roman" w:hAnsi="Times New Roman"/>
          <w:sz w:val="28"/>
          <w:szCs w:val="28"/>
        </w:rPr>
        <w:t xml:space="preserve"> сОВЗ, дети-инвалиды иинвалиды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 xml:space="preserve">индивидуальных возможностей пользуются впроцессе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lastRenderedPageBreak/>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w:t>
      </w:r>
      <w:proofErr w:type="gramStart"/>
      <w:r w:rsidR="00C01C29" w:rsidRPr="00C01C29">
        <w:rPr>
          <w:rFonts w:ascii="Times New Roman" w:hAnsi="Times New Roman"/>
          <w:b/>
          <w:i/>
          <w:sz w:val="28"/>
          <w:szCs w:val="28"/>
        </w:rPr>
        <w:t>С(</w:t>
      </w:r>
      <w:proofErr w:type="gramEnd"/>
      <w:r w:rsidR="00C01C29" w:rsidRPr="00C01C29">
        <w:rPr>
          <w:rFonts w:ascii="Times New Roman" w:hAnsi="Times New Roman"/>
          <w:b/>
          <w:i/>
          <w:sz w:val="28"/>
          <w:szCs w:val="28"/>
        </w:rPr>
        <w:t>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w:t>
      </w:r>
      <w:proofErr w:type="gramStart"/>
      <w:r w:rsidR="00C01C29" w:rsidRPr="00A76793">
        <w:rPr>
          <w:rFonts w:ascii="Times New Roman" w:hAnsi="Times New Roman"/>
          <w:sz w:val="28"/>
          <w:szCs w:val="28"/>
        </w:rPr>
        <w:t>С(</w:t>
      </w:r>
      <w:proofErr w:type="gramEnd"/>
      <w:r w:rsidR="00C01C29" w:rsidRPr="00A76793">
        <w:rPr>
          <w:rFonts w:ascii="Times New Roman" w:hAnsi="Times New Roman"/>
          <w:sz w:val="28"/>
          <w:szCs w:val="28"/>
        </w:rPr>
        <w:t>И)</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 xml:space="preserve">ается </w:t>
      </w:r>
      <w:proofErr w:type="spellStart"/>
      <w:r>
        <w:rPr>
          <w:rFonts w:ascii="Times New Roman" w:hAnsi="Times New Roman"/>
          <w:sz w:val="28"/>
          <w:szCs w:val="28"/>
        </w:rPr>
        <w:t>ассистент-сурдопереводчик</w:t>
      </w:r>
      <w:proofErr w:type="spellEnd"/>
      <w:r>
        <w:rPr>
          <w:rFonts w:ascii="Times New Roman" w:hAnsi="Times New Roman"/>
          <w:sz w:val="28"/>
          <w:szCs w:val="28"/>
        </w:rPr>
        <w:t>.</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w:t>
      </w:r>
      <w:proofErr w:type="gramStart"/>
      <w:r w:rsidR="003B3F34" w:rsidRPr="003B3F34">
        <w:rPr>
          <w:rFonts w:ascii="Times New Roman" w:hAnsi="Times New Roman"/>
          <w:b/>
          <w:i/>
          <w:sz w:val="28"/>
          <w:szCs w:val="28"/>
        </w:rPr>
        <w:t>С(</w:t>
      </w:r>
      <w:proofErr w:type="gramEnd"/>
      <w:r w:rsidR="003B3F34" w:rsidRPr="003B3F34">
        <w:rPr>
          <w:rFonts w:ascii="Times New Roman" w:hAnsi="Times New Roman"/>
          <w:b/>
          <w:i/>
          <w:sz w:val="28"/>
          <w:szCs w:val="28"/>
        </w:rPr>
        <w:t>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при необходимости привлекается </w:t>
      </w:r>
      <w:proofErr w:type="spellStart"/>
      <w:r w:rsidR="00AE04AE" w:rsidRPr="00DC0D7B">
        <w:rPr>
          <w:rFonts w:ascii="Times New Roman" w:hAnsi="Times New Roman"/>
          <w:sz w:val="28"/>
          <w:szCs w:val="28"/>
        </w:rPr>
        <w:t>ассистент-сурдопереводчик</w:t>
      </w:r>
      <w:proofErr w:type="spellEnd"/>
      <w:r w:rsidR="00AE04AE" w:rsidRPr="00DC0D7B">
        <w:rPr>
          <w:rFonts w:ascii="Times New Roman" w:hAnsi="Times New Roman"/>
          <w:sz w:val="28"/>
          <w:szCs w:val="28"/>
        </w:rPr>
        <w:t>;</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w:t>
      </w:r>
      <w:proofErr w:type="gramStart"/>
      <w:r w:rsidR="003B3F34" w:rsidRPr="00A76793">
        <w:rPr>
          <w:rFonts w:ascii="Times New Roman" w:hAnsi="Times New Roman"/>
          <w:sz w:val="28"/>
          <w:szCs w:val="28"/>
        </w:rPr>
        <w:t>С(</w:t>
      </w:r>
      <w:proofErr w:type="gramEnd"/>
      <w:r w:rsidR="003B3F34" w:rsidRPr="00A76793">
        <w:rPr>
          <w:rFonts w:ascii="Times New Roman" w:hAnsi="Times New Roman"/>
          <w:sz w:val="28"/>
          <w:szCs w:val="28"/>
        </w:rPr>
        <w:t>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 xml:space="preserve">ИС(И) </w:t>
      </w:r>
      <w:r w:rsidR="00AE04AE" w:rsidRPr="006B49FC">
        <w:rPr>
          <w:rFonts w:ascii="Times New Roman" w:hAnsi="Times New Roman"/>
          <w:sz w:val="28"/>
          <w:szCs w:val="28"/>
        </w:rPr>
        <w:t>может выполняться на компьютере</w:t>
      </w:r>
      <w:proofErr w:type="gramStart"/>
      <w:r w:rsidR="00F7748A" w:rsidRPr="006B49FC">
        <w:rPr>
          <w:rFonts w:ascii="Times New Roman" w:hAnsi="Times New Roman"/>
          <w:sz w:val="28"/>
          <w:szCs w:val="28"/>
        </w:rPr>
        <w:t>.</w:t>
      </w:r>
      <w:r w:rsidR="00AE04AE" w:rsidRPr="00DC0D7B">
        <w:rPr>
          <w:rFonts w:ascii="Times New Roman" w:hAnsi="Times New Roman"/>
          <w:sz w:val="28"/>
          <w:szCs w:val="28"/>
        </w:rPr>
        <w:t>В</w:t>
      </w:r>
      <w:proofErr w:type="gramEnd"/>
      <w:r w:rsidR="00AE04AE" w:rsidRPr="00DC0D7B">
        <w:rPr>
          <w:rFonts w:ascii="Times New Roman" w:hAnsi="Times New Roman"/>
          <w:sz w:val="28"/>
          <w:szCs w:val="28"/>
        </w:rPr>
        <w:t xml:space="preserve">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w:t>
      </w:r>
      <w:proofErr w:type="gramStart"/>
      <w:r w:rsidR="00B82774" w:rsidRPr="00A76793">
        <w:rPr>
          <w:rFonts w:ascii="Times New Roman" w:hAnsi="Times New Roman"/>
          <w:sz w:val="28"/>
          <w:szCs w:val="28"/>
        </w:rPr>
        <w:t>С(</w:t>
      </w:r>
      <w:proofErr w:type="gramEnd"/>
      <w:r w:rsidR="00B82774" w:rsidRPr="00A76793">
        <w:rPr>
          <w:rFonts w:ascii="Times New Roman" w:hAnsi="Times New Roman"/>
          <w:sz w:val="28"/>
          <w:szCs w:val="28"/>
        </w:rPr>
        <w:t>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w:t>
      </w:r>
      <w:proofErr w:type="spellStart"/>
      <w:r w:rsidRPr="00A95410">
        <w:rPr>
          <w:rFonts w:ascii="Times New Roman" w:hAnsi="Times New Roman"/>
          <w:sz w:val="28"/>
          <w:szCs w:val="28"/>
        </w:rPr>
        <w:t>брайлевский</w:t>
      </w:r>
      <w:proofErr w:type="spellEnd"/>
      <w:r w:rsidRPr="00A95410">
        <w:rPr>
          <w:rFonts w:ascii="Times New Roman" w:hAnsi="Times New Roman"/>
          <w:sz w:val="28"/>
          <w:szCs w:val="28"/>
        </w:rPr>
        <w:t xml:space="preserve"> прибор и грифель, </w:t>
      </w:r>
      <w:proofErr w:type="spellStart"/>
      <w:r w:rsidRPr="00A95410">
        <w:rPr>
          <w:rFonts w:ascii="Times New Roman" w:hAnsi="Times New Roman"/>
          <w:sz w:val="28"/>
          <w:szCs w:val="28"/>
        </w:rPr>
        <w:t>брайлевская</w:t>
      </w:r>
      <w:proofErr w:type="spellEnd"/>
      <w:r w:rsidRPr="00A95410">
        <w:rPr>
          <w:rFonts w:ascii="Times New Roman" w:hAnsi="Times New Roman"/>
          <w:sz w:val="28"/>
          <w:szCs w:val="28"/>
        </w:rPr>
        <w:t xml:space="preserve">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w:t>
      </w:r>
      <w:proofErr w:type="gramStart"/>
      <w:r w:rsidRPr="0031552A">
        <w:rPr>
          <w:rFonts w:ascii="Times New Roman" w:hAnsi="Times New Roman"/>
          <w:sz w:val="28"/>
          <w:szCs w:val="28"/>
        </w:rPr>
        <w:t>С(</w:t>
      </w:r>
      <w:proofErr w:type="gramEnd"/>
      <w:r w:rsidRPr="0031552A">
        <w:rPr>
          <w:rFonts w:ascii="Times New Roman" w:hAnsi="Times New Roman"/>
          <w:sz w:val="28"/>
          <w:szCs w:val="28"/>
        </w:rPr>
        <w:t>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w:t>
      </w:r>
      <w:proofErr w:type="gramStart"/>
      <w:r w:rsidR="008E38CC" w:rsidRPr="00CF59DB">
        <w:rPr>
          <w:rFonts w:ascii="Times New Roman" w:hAnsi="Times New Roman"/>
          <w:sz w:val="28"/>
          <w:szCs w:val="28"/>
        </w:rPr>
        <w:t>С(</w:t>
      </w:r>
      <w:proofErr w:type="gramEnd"/>
      <w:r w:rsidR="008E38CC" w:rsidRPr="00CF59DB">
        <w:rPr>
          <w:rFonts w:ascii="Times New Roman" w:hAnsi="Times New Roman"/>
          <w:sz w:val="28"/>
          <w:szCs w:val="28"/>
        </w:rPr>
        <w:t>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00C47CAA" w:rsidRPr="00A95410">
        <w:rPr>
          <w:rFonts w:ascii="Times New Roman" w:hAnsi="Times New Roman"/>
          <w:sz w:val="28"/>
          <w:szCs w:val="28"/>
        </w:rPr>
        <w:t xml:space="preserve">) копируются в увеличенном размере (формат А4 с размером шрифта (не менее 18 </w:t>
      </w:r>
      <w:proofErr w:type="spellStart"/>
      <w:r w:rsidR="00C47CAA" w:rsidRPr="00A95410">
        <w:rPr>
          <w:rFonts w:ascii="Times New Roman" w:hAnsi="Times New Roman"/>
          <w:sz w:val="28"/>
          <w:szCs w:val="28"/>
        </w:rPr>
        <w:t>Bold</w:t>
      </w:r>
      <w:proofErr w:type="spellEnd"/>
      <w:r w:rsidR="00C47CAA" w:rsidRPr="00A95410">
        <w:rPr>
          <w:rFonts w:ascii="Times New Roman" w:hAnsi="Times New Roman"/>
          <w:sz w:val="28"/>
          <w:szCs w:val="28"/>
        </w:rPr>
        <w:t xml:space="preserve">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lastRenderedPageBreak/>
        <w:t>- </w:t>
      </w:r>
      <w:r w:rsidR="00C47CAA" w:rsidRPr="00A95410">
        <w:rPr>
          <w:rFonts w:ascii="Times New Roman" w:hAnsi="Times New Roman"/>
          <w:sz w:val="28"/>
          <w:szCs w:val="28"/>
        </w:rPr>
        <w:t>И</w:t>
      </w:r>
      <w:proofErr w:type="gramStart"/>
      <w:r w:rsidR="00C47CAA" w:rsidRPr="00A95410">
        <w:rPr>
          <w:rFonts w:ascii="Times New Roman" w:hAnsi="Times New Roman"/>
          <w:sz w:val="28"/>
          <w:szCs w:val="28"/>
        </w:rPr>
        <w:t>С(</w:t>
      </w:r>
      <w:proofErr w:type="gramEnd"/>
      <w:r w:rsidR="00C47CAA" w:rsidRPr="00A95410">
        <w:rPr>
          <w:rFonts w:ascii="Times New Roman" w:hAnsi="Times New Roman"/>
          <w:sz w:val="28"/>
          <w:szCs w:val="28"/>
        </w:rPr>
        <w:t xml:space="preserve">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9126E3">
        <w:rPr>
          <w:rFonts w:ascii="Times New Roman" w:hAnsi="Times New Roman"/>
          <w:b/>
          <w:bCs/>
          <w:sz w:val="28"/>
          <w:szCs w:val="28"/>
        </w:rPr>
        <w:t>позднооглоших</w:t>
      </w:r>
      <w:proofErr w:type="spellEnd"/>
      <w:r w:rsidRPr="009126E3">
        <w:rPr>
          <w:rFonts w:ascii="Times New Roman" w:hAnsi="Times New Roman"/>
          <w:b/>
          <w:bCs/>
          <w:sz w:val="28"/>
          <w:szCs w:val="28"/>
        </w:rPr>
        <w:t xml:space="preserve"> и слабослышащих участников итогового изложения </w:t>
      </w:r>
      <w:r w:rsidRPr="009126E3">
        <w:rPr>
          <w:rFonts w:ascii="Times New Roman" w:hAnsi="Times New Roman"/>
          <w:sz w:val="28"/>
          <w:szCs w:val="28"/>
        </w:rPr>
        <w:t>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 листы бумаги для черновиков запрещено). По истечении 40 минут член комиссии по проведению И</w:t>
      </w:r>
      <w:proofErr w:type="gramStart"/>
      <w:r w:rsidRPr="009126E3">
        <w:rPr>
          <w:rFonts w:ascii="Times New Roman" w:hAnsi="Times New Roman"/>
          <w:sz w:val="28"/>
          <w:szCs w:val="28"/>
        </w:rPr>
        <w:t>С(</w:t>
      </w:r>
      <w:proofErr w:type="gramEnd"/>
      <w:r w:rsidRPr="009126E3">
        <w:rPr>
          <w:rFonts w:ascii="Times New Roman" w:hAnsi="Times New Roman"/>
          <w:sz w:val="28"/>
          <w:szCs w:val="28"/>
        </w:rPr>
        <w:t>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 xml:space="preserve">при необходимости (вместо выдачи текста для итогового изложения на 40 минут) может быть </w:t>
      </w:r>
      <w:proofErr w:type="spellStart"/>
      <w:r w:rsidRPr="00F7576D">
        <w:rPr>
          <w:rFonts w:ascii="Times New Roman" w:hAnsi="Times New Roman"/>
          <w:sz w:val="28"/>
          <w:szCs w:val="28"/>
        </w:rPr>
        <w:t>осуществленсурдоперевод</w:t>
      </w:r>
      <w:proofErr w:type="spellEnd"/>
      <w:r w:rsidRPr="00F7576D">
        <w:rPr>
          <w:rFonts w:ascii="Times New Roman" w:hAnsi="Times New Roman"/>
          <w:sz w:val="28"/>
          <w:szCs w:val="28"/>
        </w:rPr>
        <w:t xml:space="preserve"> текста для итогового изложения (о необходимости обеспечения </w:t>
      </w:r>
      <w:proofErr w:type="spellStart"/>
      <w:r w:rsidRPr="00F7576D">
        <w:rPr>
          <w:rFonts w:ascii="Times New Roman" w:hAnsi="Times New Roman"/>
          <w:sz w:val="28"/>
          <w:szCs w:val="28"/>
        </w:rPr>
        <w:t>сурдоперевода</w:t>
      </w:r>
      <w:proofErr w:type="spellEnd"/>
      <w:r w:rsidRPr="00F7576D">
        <w:rPr>
          <w:rFonts w:ascii="Times New Roman" w:hAnsi="Times New Roman"/>
          <w:sz w:val="28"/>
          <w:szCs w:val="28"/>
        </w:rPr>
        <w:t xml:space="preserve">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w:t>
      </w:r>
      <w:proofErr w:type="gramStart"/>
      <w:r w:rsidRPr="00A95410">
        <w:rPr>
          <w:rFonts w:ascii="Times New Roman" w:hAnsi="Times New Roman"/>
          <w:sz w:val="28"/>
          <w:szCs w:val="28"/>
          <w:lang w:eastAsia="zh-CN"/>
        </w:rPr>
        <w:t>кст дл</w:t>
      </w:r>
      <w:proofErr w:type="gramEnd"/>
      <w:r w:rsidRPr="00A95410">
        <w:rPr>
          <w:rFonts w:ascii="Times New Roman" w:hAnsi="Times New Roman"/>
          <w:sz w:val="28"/>
          <w:szCs w:val="28"/>
          <w:lang w:eastAsia="zh-CN"/>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w:t>
      </w:r>
      <w:proofErr w:type="gramStart"/>
      <w:r w:rsidRPr="00A95410">
        <w:rPr>
          <w:rFonts w:ascii="Times New Roman" w:hAnsi="Times New Roman"/>
          <w:sz w:val="28"/>
          <w:szCs w:val="28"/>
          <w:lang w:eastAsia="zh-CN"/>
        </w:rPr>
        <w:t>С(</w:t>
      </w:r>
      <w:proofErr w:type="gramEnd"/>
      <w:r w:rsidRPr="00A95410">
        <w:rPr>
          <w:rFonts w:ascii="Times New Roman" w:hAnsi="Times New Roman"/>
          <w:sz w:val="28"/>
          <w:szCs w:val="28"/>
          <w:lang w:eastAsia="zh-CN"/>
        </w:rPr>
        <w:t>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И</w:t>
      </w:r>
      <w:proofErr w:type="gramStart"/>
      <w:r w:rsidR="005F5945" w:rsidRPr="009F7169">
        <w:rPr>
          <w:rFonts w:ascii="Times New Roman" w:hAnsi="Times New Roman"/>
          <w:sz w:val="28"/>
          <w:szCs w:val="28"/>
        </w:rPr>
        <w:t>С(</w:t>
      </w:r>
      <w:proofErr w:type="gramEnd"/>
      <w:r w:rsidR="005F5945" w:rsidRPr="009F7169">
        <w:rPr>
          <w:rFonts w:ascii="Times New Roman" w:hAnsi="Times New Roman"/>
          <w:sz w:val="28"/>
          <w:szCs w:val="28"/>
        </w:rPr>
        <w:t xml:space="preserve">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w:t>
      </w:r>
      <w:proofErr w:type="gramStart"/>
      <w:r w:rsidRPr="00A76793">
        <w:rPr>
          <w:rFonts w:ascii="Times New Roman" w:hAnsi="Times New Roman"/>
          <w:sz w:val="28"/>
          <w:szCs w:val="28"/>
        </w:rPr>
        <w:t>С(</w:t>
      </w:r>
      <w:proofErr w:type="gramEnd"/>
      <w:r w:rsidRPr="00A76793">
        <w:rPr>
          <w:rFonts w:ascii="Times New Roman" w:hAnsi="Times New Roman"/>
          <w:sz w:val="28"/>
          <w:szCs w:val="28"/>
        </w:rPr>
        <w:t>И)</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AE04AE" w:rsidRPr="00A95410">
        <w:rPr>
          <w:rFonts w:ascii="Times New Roman" w:hAnsi="Times New Roman"/>
          <w:sz w:val="28"/>
          <w:szCs w:val="28"/>
        </w:rPr>
        <w:t>участник</w:t>
      </w:r>
      <w:r w:rsidRPr="00A76793">
        <w:rPr>
          <w:rFonts w:ascii="Times New Roman" w:hAnsi="Times New Roman"/>
          <w:sz w:val="28"/>
          <w:szCs w:val="28"/>
        </w:rPr>
        <w:t>ИС(И)</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И</w:t>
      </w:r>
      <w:proofErr w:type="gramStart"/>
      <w:r w:rsidR="00A24DAD" w:rsidRPr="00FB29EB">
        <w:rPr>
          <w:rFonts w:ascii="Times New Roman" w:hAnsi="Times New Roman"/>
          <w:sz w:val="28"/>
          <w:szCs w:val="28"/>
        </w:rPr>
        <w:t>С(</w:t>
      </w:r>
      <w:proofErr w:type="gramEnd"/>
      <w:r w:rsidR="00A24DAD" w:rsidRPr="00FB29EB">
        <w:rPr>
          <w:rFonts w:ascii="Times New Roman" w:hAnsi="Times New Roman"/>
          <w:sz w:val="28"/>
          <w:szCs w:val="28"/>
        </w:rPr>
        <w:t xml:space="preserve">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участников записывается на </w:t>
      </w:r>
      <w:proofErr w:type="spellStart"/>
      <w:r w:rsidRPr="00FB29EB">
        <w:rPr>
          <w:rFonts w:ascii="Times New Roman" w:hAnsi="Times New Roman"/>
          <w:sz w:val="28"/>
          <w:szCs w:val="28"/>
        </w:rPr>
        <w:t>флеш-носитель</w:t>
      </w:r>
      <w:proofErr w:type="spellEnd"/>
      <w:r w:rsidRPr="00FB29EB">
        <w:rPr>
          <w:rFonts w:ascii="Times New Roman" w:hAnsi="Times New Roman"/>
          <w:sz w:val="28"/>
          <w:szCs w:val="28"/>
        </w:rPr>
        <w:t xml:space="preserve">.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lastRenderedPageBreak/>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 xml:space="preserve">должно </w:t>
      </w:r>
      <w:proofErr w:type="gramStart"/>
      <w:r w:rsidR="0034235C" w:rsidRPr="00E0560E">
        <w:rPr>
          <w:rFonts w:ascii="Times New Roman" w:hAnsi="Times New Roman"/>
          <w:sz w:val="28"/>
          <w:szCs w:val="28"/>
        </w:rPr>
        <w:t>производится</w:t>
      </w:r>
      <w:proofErr w:type="gramEnd"/>
      <w:r w:rsidR="0034235C" w:rsidRPr="00E0560E">
        <w:rPr>
          <w:rFonts w:ascii="Times New Roman" w:hAnsi="Times New Roman"/>
          <w:sz w:val="28"/>
          <w:szCs w:val="28"/>
        </w:rPr>
        <w:t xml:space="preserve"> в хорошем качестве, в</w:t>
      </w:r>
      <w:r w:rsidR="00827F7D" w:rsidRPr="00E0560E">
        <w:rPr>
          <w:rFonts w:ascii="Times New Roman" w:hAnsi="Times New Roman"/>
          <w:sz w:val="28"/>
          <w:szCs w:val="28"/>
        </w:rPr>
        <w:t xml:space="preserve">се символы на копиях бланков должны быть четко отпечатаны </w:t>
      </w:r>
      <w:r w:rsidR="00827F7D" w:rsidRPr="00E0560E">
        <w:rPr>
          <w:rFonts w:ascii="Times New Roman" w:hAnsi="Times New Roman"/>
          <w:sz w:val="28"/>
        </w:rPr>
        <w:t>и читаемы</w:t>
      </w:r>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E0560E" w:rsidRPr="00E0560E">
        <w:rPr>
          <w:rFonts w:ascii="Times New Roman" w:hAnsi="Times New Roman"/>
          <w:sz w:val="28"/>
          <w:szCs w:val="28"/>
        </w:rPr>
        <w:t xml:space="preserve">регистрации и бланков ответов </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И</w:t>
      </w:r>
      <w:proofErr w:type="gramStart"/>
      <w:r w:rsidR="00D13F8C" w:rsidRPr="00E0560E">
        <w:rPr>
          <w:rFonts w:ascii="Times New Roman" w:hAnsi="Times New Roman"/>
          <w:sz w:val="28"/>
          <w:szCs w:val="28"/>
        </w:rPr>
        <w:t>С(</w:t>
      </w:r>
      <w:proofErr w:type="gramEnd"/>
      <w:r w:rsidR="00D13F8C" w:rsidRPr="00E0560E">
        <w:rPr>
          <w:rFonts w:ascii="Times New Roman" w:hAnsi="Times New Roman"/>
          <w:sz w:val="28"/>
          <w:szCs w:val="28"/>
        </w:rPr>
        <w:t xml:space="preserve">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EF2408"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Pr="00E0560E">
        <w:rPr>
          <w:rFonts w:ascii="Times New Roman" w:hAnsi="Times New Roman"/>
          <w:sz w:val="28"/>
          <w:szCs w:val="28"/>
        </w:rPr>
        <w:t>Технический специалист передает экспертам копии бланков регистрации и бланков ответов участников И</w:t>
      </w:r>
      <w:proofErr w:type="gramStart"/>
      <w:r w:rsidRPr="00E0560E">
        <w:rPr>
          <w:rFonts w:ascii="Times New Roman" w:hAnsi="Times New Roman"/>
          <w:sz w:val="28"/>
          <w:szCs w:val="28"/>
        </w:rPr>
        <w:t>С(</w:t>
      </w:r>
      <w:proofErr w:type="gramEnd"/>
      <w:r w:rsidRPr="00E0560E">
        <w:rPr>
          <w:rFonts w:ascii="Times New Roman" w:hAnsi="Times New Roman"/>
          <w:sz w:val="28"/>
          <w:szCs w:val="28"/>
        </w:rPr>
        <w:t>И) на проверку.</w:t>
      </w:r>
    </w:p>
    <w:p w:rsidR="00C40638" w:rsidRPr="00DC0D7B" w:rsidRDefault="00C40638" w:rsidP="007A69F3">
      <w:pPr>
        <w:pStyle w:val="a3"/>
        <w:ind w:firstLine="567"/>
        <w:jc w:val="both"/>
        <w:rPr>
          <w:rFonts w:ascii="Times New Roman" w:hAnsi="Times New Roman"/>
          <w:sz w:val="28"/>
          <w:szCs w:val="28"/>
        </w:rPr>
      </w:pP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w:t>
      </w:r>
      <w:proofErr w:type="gramStart"/>
      <w:r w:rsidR="00D13F8C" w:rsidRPr="00A76793">
        <w:rPr>
          <w:rFonts w:ascii="Times New Roman" w:hAnsi="Times New Roman"/>
          <w:sz w:val="28"/>
          <w:szCs w:val="28"/>
        </w:rPr>
        <w:t>С(</w:t>
      </w:r>
      <w:proofErr w:type="gramEnd"/>
      <w:r w:rsidR="00D13F8C" w:rsidRPr="00A76793">
        <w:rPr>
          <w:rFonts w:ascii="Times New Roman" w:hAnsi="Times New Roman"/>
          <w:sz w:val="28"/>
          <w:szCs w:val="28"/>
        </w:rPr>
        <w:t>И)</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10"/>
      </w:r>
      <w:r w:rsidR="00422E5E" w:rsidRPr="009F7169">
        <w:rPr>
          <w:rFonts w:ascii="Times New Roman" w:hAnsi="Times New Roman"/>
          <w:sz w:val="26"/>
          <w:szCs w:val="26"/>
        </w:rPr>
        <w:t>.</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w:t>
      </w:r>
      <w:proofErr w:type="gramStart"/>
      <w:r w:rsidR="004F12AE" w:rsidRPr="009F7169">
        <w:rPr>
          <w:rFonts w:ascii="Times New Roman" w:hAnsi="Times New Roman"/>
          <w:sz w:val="28"/>
          <w:szCs w:val="28"/>
        </w:rPr>
        <w:t>С(</w:t>
      </w:r>
      <w:proofErr w:type="gramEnd"/>
      <w:r w:rsidR="004F12AE" w:rsidRPr="009F7169">
        <w:rPr>
          <w:rFonts w:ascii="Times New Roman" w:hAnsi="Times New Roman"/>
          <w:sz w:val="28"/>
          <w:szCs w:val="28"/>
        </w:rPr>
        <w:t>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lastRenderedPageBreak/>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proofErr w:type="gramStart"/>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003E62CF" w:rsidRPr="004F742C">
        <w:rPr>
          <w:rFonts w:ascii="Times New Roman" w:hAnsi="Times New Roman"/>
          <w:sz w:val="28"/>
          <w:szCs w:val="28"/>
        </w:rPr>
        <w:t>Минпросвеще</w:t>
      </w:r>
      <w:r w:rsidR="00290DA7" w:rsidRPr="004F742C">
        <w:rPr>
          <w:rFonts w:ascii="Times New Roman" w:hAnsi="Times New Roman"/>
          <w:sz w:val="28"/>
          <w:szCs w:val="28"/>
        </w:rPr>
        <w:t>ния</w:t>
      </w:r>
      <w:proofErr w:type="spellEnd"/>
      <w:r w:rsidR="00290DA7" w:rsidRPr="004F742C">
        <w:rPr>
          <w:rFonts w:ascii="Times New Roman" w:hAnsi="Times New Roman"/>
          <w:sz w:val="28"/>
          <w:szCs w:val="28"/>
        </w:rPr>
        <w:t xml:space="preserve"> России от 28.12.2018 № 345).</w:t>
      </w:r>
      <w:proofErr w:type="gramEnd"/>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w:t>
      </w:r>
      <w:proofErr w:type="gramStart"/>
      <w:r w:rsidRPr="00DC0D7B">
        <w:rPr>
          <w:rFonts w:ascii="Times New Roman" w:hAnsi="Times New Roman"/>
          <w:sz w:val="28"/>
          <w:szCs w:val="28"/>
        </w:rPr>
        <w:t>методических подходов</w:t>
      </w:r>
      <w:proofErr w:type="gramEnd"/>
      <w:r w:rsidRPr="00DC0D7B">
        <w:rPr>
          <w:rFonts w:ascii="Times New Roman" w:hAnsi="Times New Roman"/>
          <w:sz w:val="28"/>
          <w:szCs w:val="28"/>
        </w:rPr>
        <w:t xml:space="preserve">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w:t>
      </w:r>
      <w:proofErr w:type="gramStart"/>
      <w:r w:rsidR="00D02B08" w:rsidRPr="009C48AE">
        <w:rPr>
          <w:rFonts w:ascii="Times New Roman" w:hAnsi="Times New Roman"/>
          <w:sz w:val="28"/>
          <w:szCs w:val="28"/>
        </w:rPr>
        <w:t>С(</w:t>
      </w:r>
      <w:proofErr w:type="gramEnd"/>
      <w:r w:rsidR="00D02B08" w:rsidRPr="009C48AE">
        <w:rPr>
          <w:rFonts w:ascii="Times New Roman" w:hAnsi="Times New Roman"/>
          <w:sz w:val="28"/>
          <w:szCs w:val="28"/>
        </w:rPr>
        <w:t>И</w:t>
      </w:r>
      <w:r w:rsidR="009C48AE">
        <w:rPr>
          <w:rFonts w:ascii="Times New Roman" w:hAnsi="Times New Roman"/>
          <w:sz w:val="28"/>
          <w:szCs w:val="28"/>
        </w:rPr>
        <w:t>)</w:t>
      </w:r>
      <w:r w:rsidR="00D02B08" w:rsidRPr="009C48AE">
        <w:rPr>
          <w:rFonts w:ascii="Times New Roman" w:hAnsi="Times New Roman"/>
          <w:sz w:val="28"/>
          <w:szCs w:val="28"/>
        </w:rPr>
        <w:t>комиссия по проверке</w:t>
      </w:r>
      <w:r w:rsidR="00DE416F" w:rsidRPr="009C48AE">
        <w:rPr>
          <w:rFonts w:ascii="Times New Roman" w:hAnsi="Times New Roman"/>
          <w:sz w:val="28"/>
          <w:szCs w:val="28"/>
        </w:rPr>
        <w:t>ИС(И)</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w:t>
      </w:r>
      <w:proofErr w:type="gramStart"/>
      <w:r w:rsidR="00423053" w:rsidRPr="00D27ACE">
        <w:rPr>
          <w:rFonts w:ascii="Times New Roman" w:hAnsi="Times New Roman"/>
          <w:sz w:val="28"/>
          <w:szCs w:val="28"/>
        </w:rPr>
        <w:t>С(</w:t>
      </w:r>
      <w:proofErr w:type="gramEnd"/>
      <w:r w:rsidR="00423053" w:rsidRPr="00D27ACE">
        <w:rPr>
          <w:rFonts w:ascii="Times New Roman" w:hAnsi="Times New Roman"/>
          <w:sz w:val="28"/>
          <w:szCs w:val="28"/>
        </w:rPr>
        <w:t>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w:t>
      </w:r>
      <w:proofErr w:type="gramStart"/>
      <w:r w:rsidR="00D02B08" w:rsidRPr="00D27ACE">
        <w:rPr>
          <w:rFonts w:ascii="Times New Roman" w:hAnsi="Times New Roman"/>
          <w:sz w:val="28"/>
          <w:szCs w:val="28"/>
        </w:rPr>
        <w:t>С(</w:t>
      </w:r>
      <w:proofErr w:type="gramEnd"/>
      <w:r w:rsidR="00D02B08" w:rsidRPr="00D27ACE">
        <w:rPr>
          <w:rFonts w:ascii="Times New Roman" w:hAnsi="Times New Roman"/>
          <w:sz w:val="28"/>
          <w:szCs w:val="28"/>
        </w:rPr>
        <w:t>И) (далее – технический специалист),</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 xml:space="preserve">ИС(И)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547D58">
        <w:rPr>
          <w:rFonts w:ascii="Times New Roman" w:hAnsi="Times New Roman"/>
          <w:sz w:val="28"/>
          <w:szCs w:val="28"/>
        </w:rPr>
        <w:t>сочинений (изложений)</w:t>
      </w:r>
      <w:r w:rsidR="00F51875" w:rsidRPr="00D27ACE">
        <w:rPr>
          <w:rFonts w:ascii="Times New Roman" w:hAnsi="Times New Roman"/>
          <w:sz w:val="28"/>
          <w:szCs w:val="28"/>
        </w:rPr>
        <w:t>не осуществляется</w:t>
      </w:r>
      <w:proofErr w:type="gramStart"/>
      <w:r w:rsidR="00F51875" w:rsidRPr="00D27ACE">
        <w:rPr>
          <w:rFonts w:ascii="Times New Roman" w:hAnsi="Times New Roman"/>
          <w:sz w:val="28"/>
          <w:szCs w:val="28"/>
        </w:rPr>
        <w:t>.</w:t>
      </w:r>
      <w:r w:rsidR="00F51875" w:rsidRPr="00DC0D7B">
        <w:rPr>
          <w:rFonts w:ascii="Times New Roman" w:hAnsi="Times New Roman"/>
          <w:sz w:val="28"/>
          <w:szCs w:val="28"/>
        </w:rPr>
        <w:t>У</w:t>
      </w:r>
      <w:proofErr w:type="gramEnd"/>
      <w:r w:rsidR="00F51875" w:rsidRPr="00DC0D7B">
        <w:rPr>
          <w:rFonts w:ascii="Times New Roman" w:hAnsi="Times New Roman"/>
          <w:sz w:val="28"/>
          <w:szCs w:val="28"/>
        </w:rPr>
        <w:t xml:space="preserve">казанные бланки </w:t>
      </w:r>
      <w:r w:rsidR="00C718A8" w:rsidRPr="00A76793">
        <w:rPr>
          <w:rFonts w:ascii="Times New Roman" w:hAnsi="Times New Roman"/>
          <w:sz w:val="28"/>
          <w:szCs w:val="28"/>
        </w:rPr>
        <w:t>ИС(И)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 xml:space="preserve">по уважительным причинам» или </w:t>
      </w:r>
      <w:r w:rsidR="00F51875" w:rsidRPr="00DC0D7B">
        <w:rPr>
          <w:rFonts w:ascii="Times New Roman" w:hAnsi="Times New Roman"/>
          <w:sz w:val="28"/>
          <w:szCs w:val="28"/>
        </w:rPr>
        <w:lastRenderedPageBreak/>
        <w:t xml:space="preserve">формой ИС-09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w:t>
      </w:r>
      <w:proofErr w:type="gramStart"/>
      <w:r w:rsidR="0078122A">
        <w:rPr>
          <w:rFonts w:ascii="Times New Roman" w:hAnsi="Times New Roman"/>
          <w:sz w:val="28"/>
          <w:szCs w:val="28"/>
        </w:rPr>
        <w:t>С(</w:t>
      </w:r>
      <w:proofErr w:type="gramEnd"/>
      <w:r w:rsidR="0078122A">
        <w:rPr>
          <w:rFonts w:ascii="Times New Roman" w:hAnsi="Times New Roman"/>
          <w:sz w:val="28"/>
          <w:szCs w:val="28"/>
        </w:rPr>
        <w:t xml:space="preserve">И) </w:t>
      </w:r>
      <w:r w:rsidR="000904DE">
        <w:rPr>
          <w:rFonts w:ascii="Times New Roman" w:hAnsi="Times New Roman"/>
          <w:sz w:val="28"/>
          <w:szCs w:val="28"/>
        </w:rPr>
        <w:t>требования №2</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если ответственным лицом за осуществление проверки соблюдения участниками И</w:t>
      </w:r>
      <w:proofErr w:type="gramStart"/>
      <w:r w:rsidRPr="0071070B">
        <w:rPr>
          <w:rFonts w:ascii="Times New Roman" w:hAnsi="Times New Roman"/>
          <w:sz w:val="28"/>
          <w:szCs w:val="28"/>
        </w:rPr>
        <w:t>С(</w:t>
      </w:r>
      <w:proofErr w:type="gramEnd"/>
      <w:r w:rsidRPr="0071070B">
        <w:rPr>
          <w:rFonts w:ascii="Times New Roman" w:hAnsi="Times New Roman"/>
          <w:sz w:val="28"/>
          <w:szCs w:val="28"/>
        </w:rPr>
        <w:t xml:space="preserve">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w:t>
      </w:r>
      <w:proofErr w:type="gramStart"/>
      <w:r w:rsidRPr="004F742C">
        <w:rPr>
          <w:rFonts w:ascii="Times New Roman" w:hAnsi="Times New Roman"/>
          <w:sz w:val="28"/>
          <w:szCs w:val="28"/>
        </w:rPr>
        <w:t>С(</w:t>
      </w:r>
      <w:proofErr w:type="gramEnd"/>
      <w:r w:rsidRPr="004F742C">
        <w:rPr>
          <w:rFonts w:ascii="Times New Roman" w:hAnsi="Times New Roman"/>
          <w:sz w:val="28"/>
          <w:szCs w:val="28"/>
        </w:rPr>
        <w:t xml:space="preserve">И) по критериям оценивания, разработанным </w:t>
      </w:r>
      <w:proofErr w:type="spellStart"/>
      <w:r w:rsidRPr="004F742C">
        <w:rPr>
          <w:rFonts w:ascii="Times New Roman" w:hAnsi="Times New Roman"/>
          <w:sz w:val="28"/>
          <w:szCs w:val="28"/>
        </w:rPr>
        <w:t>Рособрнадзором</w:t>
      </w:r>
      <w:proofErr w:type="spellEnd"/>
      <w:r w:rsidRPr="004F742C">
        <w:rPr>
          <w:rFonts w:ascii="Times New Roman" w:hAnsi="Times New Roman"/>
          <w:sz w:val="28"/>
          <w:szCs w:val="28"/>
        </w:rPr>
        <w:t xml:space="preserve">, проверяют соблюдение участниками ИС(И) 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1"/>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Pr="00DC0D7B">
        <w:rPr>
          <w:rFonts w:ascii="Times New Roman" w:hAnsi="Times New Roman"/>
          <w:sz w:val="28"/>
          <w:szCs w:val="28"/>
        </w:rPr>
        <w:t xml:space="preserve"> по критериям оценивания («зачет»/«незачет»)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Копии бланков 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 xml:space="preserve">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И</w:t>
      </w:r>
      <w:proofErr w:type="gramStart"/>
      <w:r w:rsidR="00100DF0" w:rsidRPr="00505958">
        <w:rPr>
          <w:rFonts w:ascii="Times New Roman" w:hAnsi="Times New Roman"/>
          <w:sz w:val="28"/>
          <w:szCs w:val="28"/>
        </w:rPr>
        <w:t>С(</w:t>
      </w:r>
      <w:proofErr w:type="gramEnd"/>
      <w:r w:rsidR="00100DF0" w:rsidRPr="00505958">
        <w:rPr>
          <w:rFonts w:ascii="Times New Roman" w:hAnsi="Times New Roman"/>
          <w:sz w:val="28"/>
          <w:szCs w:val="28"/>
        </w:rPr>
        <w:t xml:space="preserve">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3"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И</w:t>
      </w:r>
      <w:r w:rsidR="00465CF4" w:rsidRPr="00AF6385">
        <w:rPr>
          <w:rFonts w:ascii="Times New Roman" w:hAnsi="Times New Roman"/>
          <w:sz w:val="28"/>
          <w:szCs w:val="28"/>
        </w:rPr>
        <w:t>)</w:t>
      </w:r>
      <w:bookmarkEnd w:id="3"/>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lastRenderedPageBreak/>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И</w:t>
      </w:r>
      <w:proofErr w:type="gramStart"/>
      <w:r w:rsidR="008C6CC9" w:rsidRPr="00AF6385">
        <w:rPr>
          <w:rFonts w:ascii="Times New Roman" w:hAnsi="Times New Roman"/>
          <w:sz w:val="28"/>
          <w:szCs w:val="28"/>
        </w:rPr>
        <w:t>С(</w:t>
      </w:r>
      <w:proofErr w:type="gramEnd"/>
      <w:r w:rsidR="008C6CC9" w:rsidRPr="00AF6385">
        <w:rPr>
          <w:rFonts w:ascii="Times New Roman" w:hAnsi="Times New Roman"/>
          <w:sz w:val="28"/>
          <w:szCs w:val="28"/>
        </w:rPr>
        <w:t xml:space="preserve">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И</w:t>
      </w:r>
      <w:proofErr w:type="gramStart"/>
      <w:r w:rsidR="00141ED5" w:rsidRPr="000C3E8D">
        <w:rPr>
          <w:rFonts w:ascii="Times New Roman" w:hAnsi="Times New Roman"/>
          <w:sz w:val="28"/>
          <w:szCs w:val="28"/>
        </w:rPr>
        <w:t>С(</w:t>
      </w:r>
      <w:proofErr w:type="gramEnd"/>
      <w:r w:rsidR="00141ED5" w:rsidRPr="000C3E8D">
        <w:rPr>
          <w:rFonts w:ascii="Times New Roman" w:hAnsi="Times New Roman"/>
          <w:sz w:val="28"/>
          <w:szCs w:val="28"/>
        </w:rPr>
        <w:t xml:space="preserve">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3D20" w:rsidRPr="00D40E21">
        <w:rPr>
          <w:rFonts w:ascii="Times New Roman" w:hAnsi="Times New Roman"/>
          <w:sz w:val="28"/>
          <w:szCs w:val="28"/>
        </w:rPr>
        <w:t xml:space="preserve">проверки </w:t>
      </w:r>
      <w:r w:rsidR="00FD16C0" w:rsidRPr="00D40E21">
        <w:rPr>
          <w:rFonts w:ascii="Times New Roman" w:hAnsi="Times New Roman"/>
          <w:sz w:val="28"/>
          <w:szCs w:val="28"/>
        </w:rPr>
        <w:t>комисси</w:t>
      </w:r>
      <w:r w:rsidR="00627DBC">
        <w:rPr>
          <w:rFonts w:ascii="Times New Roman" w:hAnsi="Times New Roman"/>
          <w:sz w:val="28"/>
          <w:szCs w:val="28"/>
        </w:rPr>
        <w:t>е</w:t>
      </w:r>
      <w:r w:rsidR="00FD16C0" w:rsidRPr="00D40E21">
        <w:rPr>
          <w:rFonts w:ascii="Times New Roman" w:hAnsi="Times New Roman"/>
          <w:sz w:val="28"/>
          <w:szCs w:val="28"/>
        </w:rPr>
        <w:t xml:space="preserve">й </w:t>
      </w:r>
      <w:r w:rsidR="00627DBC">
        <w:rPr>
          <w:rFonts w:ascii="Times New Roman" w:hAnsi="Times New Roman"/>
          <w:sz w:val="28"/>
          <w:szCs w:val="28"/>
        </w:rPr>
        <w:t xml:space="preserve">по </w:t>
      </w:r>
      <w:r w:rsidR="002E206E" w:rsidRPr="00D40E21">
        <w:rPr>
          <w:rFonts w:ascii="Times New Roman" w:hAnsi="Times New Roman"/>
          <w:sz w:val="28"/>
          <w:szCs w:val="28"/>
        </w:rPr>
        <w:t xml:space="preserve">проверке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w:t>
      </w:r>
      <w:proofErr w:type="gramStart"/>
      <w:r w:rsidR="000345F8" w:rsidRPr="00525512">
        <w:rPr>
          <w:rFonts w:ascii="Times New Roman" w:hAnsi="Times New Roman"/>
          <w:sz w:val="28"/>
          <w:szCs w:val="28"/>
        </w:rPr>
        <w:t>С(</w:t>
      </w:r>
      <w:proofErr w:type="gramEnd"/>
      <w:r w:rsidR="000345F8" w:rsidRPr="00525512">
        <w:rPr>
          <w:rFonts w:ascii="Times New Roman" w:hAnsi="Times New Roman"/>
          <w:sz w:val="28"/>
          <w:szCs w:val="28"/>
        </w:rPr>
        <w:t>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w:t>
      </w:r>
      <w:proofErr w:type="gramStart"/>
      <w:r w:rsidR="009E2223" w:rsidRPr="00A76793">
        <w:rPr>
          <w:rFonts w:ascii="Times New Roman" w:hAnsi="Times New Roman"/>
          <w:sz w:val="28"/>
          <w:szCs w:val="28"/>
        </w:rPr>
        <w:t>С(</w:t>
      </w:r>
      <w:proofErr w:type="gramEnd"/>
      <w:r w:rsidR="009E2223" w:rsidRPr="00A76793">
        <w:rPr>
          <w:rFonts w:ascii="Times New Roman" w:hAnsi="Times New Roman"/>
          <w:sz w:val="28"/>
          <w:szCs w:val="28"/>
        </w:rPr>
        <w:t>И)</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w:t>
      </w:r>
      <w:proofErr w:type="gramStart"/>
      <w:r w:rsidR="00C91D25" w:rsidRPr="00C91D25">
        <w:rPr>
          <w:rFonts w:ascii="Times New Roman" w:hAnsi="Times New Roman"/>
          <w:sz w:val="28"/>
          <w:szCs w:val="28"/>
        </w:rPr>
        <w:t>С(</w:t>
      </w:r>
      <w:proofErr w:type="gramEnd"/>
      <w:r w:rsidR="00C91D25" w:rsidRPr="00C91D25">
        <w:rPr>
          <w:rFonts w:ascii="Times New Roman" w:hAnsi="Times New Roman"/>
          <w:sz w:val="28"/>
          <w:szCs w:val="28"/>
        </w:rPr>
        <w:t>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4" w:name="_Toc431030813"/>
      <w:r w:rsidRPr="00627DBC">
        <w:rPr>
          <w:rFonts w:ascii="Times New Roman" w:hAnsi="Times New Roman"/>
          <w:sz w:val="28"/>
          <w:szCs w:val="28"/>
        </w:rPr>
        <w:t>14</w:t>
      </w:r>
      <w:r w:rsidR="00FA02C1" w:rsidRPr="00627DBC">
        <w:rPr>
          <w:rFonts w:ascii="Times New Roman" w:hAnsi="Times New Roman"/>
          <w:sz w:val="28"/>
          <w:szCs w:val="28"/>
        </w:rPr>
        <w:t xml:space="preserve">. Повторный допускк написанию </w:t>
      </w:r>
      <w:r w:rsidRPr="00627DBC">
        <w:rPr>
          <w:rFonts w:ascii="Times New Roman" w:hAnsi="Times New Roman"/>
          <w:sz w:val="28"/>
          <w:szCs w:val="28"/>
        </w:rPr>
        <w:t>И</w:t>
      </w:r>
      <w:proofErr w:type="gramStart"/>
      <w:r w:rsidRPr="00627DBC">
        <w:rPr>
          <w:rFonts w:ascii="Times New Roman" w:hAnsi="Times New Roman"/>
          <w:sz w:val="28"/>
          <w:szCs w:val="28"/>
        </w:rPr>
        <w:t>С(</w:t>
      </w:r>
      <w:proofErr w:type="gramEnd"/>
      <w:r w:rsidRPr="00627DBC">
        <w:rPr>
          <w:rFonts w:ascii="Times New Roman" w:hAnsi="Times New Roman"/>
          <w:sz w:val="28"/>
          <w:szCs w:val="28"/>
        </w:rPr>
        <w:t>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И</w:t>
      </w:r>
      <w:proofErr w:type="gramStart"/>
      <w:r w:rsidR="005F49C2" w:rsidRPr="00C91D25">
        <w:rPr>
          <w:rFonts w:ascii="Times New Roman" w:hAnsi="Times New Roman"/>
          <w:sz w:val="28"/>
          <w:szCs w:val="28"/>
        </w:rPr>
        <w:t>С(</w:t>
      </w:r>
      <w:proofErr w:type="gramEnd"/>
      <w:r w:rsidR="005F49C2" w:rsidRPr="00C91D25">
        <w:rPr>
          <w:rFonts w:ascii="Times New Roman" w:hAnsi="Times New Roman"/>
          <w:sz w:val="28"/>
          <w:szCs w:val="28"/>
        </w:rPr>
        <w:t xml:space="preserve">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 xml:space="preserve">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w:t>
      </w:r>
      <w:proofErr w:type="gramStart"/>
      <w:r w:rsidR="004142F5" w:rsidRPr="00D75F2A">
        <w:rPr>
          <w:rFonts w:ascii="Times New Roman" w:hAnsi="Times New Roman"/>
          <w:sz w:val="28"/>
          <w:szCs w:val="28"/>
        </w:rPr>
        <w:t>С(</w:t>
      </w:r>
      <w:proofErr w:type="gramEnd"/>
      <w:r w:rsidR="004142F5" w:rsidRPr="00D75F2A">
        <w:rPr>
          <w:rFonts w:ascii="Times New Roman" w:hAnsi="Times New Roman"/>
          <w:sz w:val="28"/>
          <w:szCs w:val="28"/>
        </w:rPr>
        <w:t>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w:t>
      </w:r>
      <w:proofErr w:type="gramStart"/>
      <w:r w:rsidR="00E34DE2" w:rsidRPr="00D75F2A">
        <w:rPr>
          <w:rFonts w:ascii="Times New Roman" w:hAnsi="Times New Roman"/>
          <w:sz w:val="28"/>
          <w:szCs w:val="28"/>
        </w:rPr>
        <w:t>С(</w:t>
      </w:r>
      <w:proofErr w:type="gramEnd"/>
      <w:r w:rsidR="00E34DE2" w:rsidRPr="00D75F2A">
        <w:rPr>
          <w:rFonts w:ascii="Times New Roman" w:hAnsi="Times New Roman"/>
          <w:sz w:val="28"/>
          <w:szCs w:val="28"/>
        </w:rPr>
        <w:t>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lastRenderedPageBreak/>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w:t>
      </w:r>
      <w:proofErr w:type="gramStart"/>
      <w:r w:rsidR="005F49C2" w:rsidRPr="00A76793">
        <w:rPr>
          <w:rFonts w:ascii="Times New Roman" w:hAnsi="Times New Roman"/>
          <w:sz w:val="28"/>
          <w:szCs w:val="28"/>
        </w:rPr>
        <w:t>С(</w:t>
      </w:r>
      <w:proofErr w:type="gramEnd"/>
      <w:r w:rsidR="005F49C2" w:rsidRPr="00A76793">
        <w:rPr>
          <w:rFonts w:ascii="Times New Roman" w:hAnsi="Times New Roman"/>
          <w:sz w:val="28"/>
          <w:szCs w:val="28"/>
        </w:rPr>
        <w:t>И)</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w:t>
      </w:r>
      <w:proofErr w:type="gramStart"/>
      <w:r w:rsidRPr="00D75F2A">
        <w:rPr>
          <w:rFonts w:ascii="Times New Roman" w:hAnsi="Times New Roman"/>
          <w:sz w:val="28"/>
          <w:szCs w:val="28"/>
        </w:rPr>
        <w:t>С(</w:t>
      </w:r>
      <w:proofErr w:type="gramEnd"/>
      <w:r w:rsidRPr="00D75F2A">
        <w:rPr>
          <w:rFonts w:ascii="Times New Roman" w:hAnsi="Times New Roman"/>
          <w:sz w:val="28"/>
          <w:szCs w:val="28"/>
        </w:rPr>
        <w:t>И</w:t>
      </w:r>
      <w:r w:rsidR="00465CF4" w:rsidRPr="00D75F2A">
        <w:rPr>
          <w:rFonts w:ascii="Times New Roman" w:hAnsi="Times New Roman"/>
          <w:sz w:val="28"/>
          <w:szCs w:val="28"/>
        </w:rPr>
        <w:t>)</w:t>
      </w:r>
      <w:bookmarkEnd w:id="4"/>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И</w:t>
      </w:r>
      <w:proofErr w:type="gramStart"/>
      <w:r w:rsidR="006A2EEA" w:rsidRPr="00002EC2">
        <w:rPr>
          <w:rFonts w:ascii="Times New Roman" w:hAnsi="Times New Roman"/>
          <w:sz w:val="28"/>
          <w:szCs w:val="28"/>
        </w:rPr>
        <w:t>С(</w:t>
      </w:r>
      <w:proofErr w:type="gramEnd"/>
      <w:r w:rsidR="006A2EEA" w:rsidRPr="00002EC2">
        <w:rPr>
          <w:rFonts w:ascii="Times New Roman" w:hAnsi="Times New Roman"/>
          <w:sz w:val="28"/>
          <w:szCs w:val="28"/>
        </w:rPr>
        <w:t xml:space="preserve">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w:t>
      </w:r>
      <w:proofErr w:type="gramStart"/>
      <w:r w:rsidR="009F76A6" w:rsidRPr="00002EC2">
        <w:rPr>
          <w:rFonts w:ascii="Times New Roman" w:hAnsi="Times New Roman"/>
          <w:sz w:val="28"/>
          <w:szCs w:val="28"/>
        </w:rPr>
        <w:t>С(</w:t>
      </w:r>
      <w:proofErr w:type="gramEnd"/>
      <w:r w:rsidR="009F76A6" w:rsidRPr="00002EC2">
        <w:rPr>
          <w:rFonts w:ascii="Times New Roman" w:hAnsi="Times New Roman"/>
          <w:sz w:val="28"/>
          <w:szCs w:val="28"/>
        </w:rPr>
        <w:t>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r w:rsidR="00F93F0F" w:rsidRPr="0045499B">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w:t>
      </w:r>
      <w:proofErr w:type="gramStart"/>
      <w:r w:rsidR="006A2EEA" w:rsidRPr="00321E09">
        <w:rPr>
          <w:rFonts w:ascii="Times New Roman" w:hAnsi="Times New Roman"/>
          <w:sz w:val="28"/>
          <w:szCs w:val="28"/>
        </w:rPr>
        <w:t>С(</w:t>
      </w:r>
      <w:proofErr w:type="gramEnd"/>
      <w:r w:rsidR="006A2EEA" w:rsidRPr="00321E09">
        <w:rPr>
          <w:rFonts w:ascii="Times New Roman" w:hAnsi="Times New Roman"/>
          <w:sz w:val="28"/>
          <w:szCs w:val="28"/>
        </w:rPr>
        <w:t>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5"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r w:rsidR="00D121C9" w:rsidRPr="00321E09">
        <w:rPr>
          <w:rFonts w:ascii="Times New Roman" w:hAnsi="Times New Roman"/>
          <w:sz w:val="28"/>
          <w:szCs w:val="28"/>
        </w:rPr>
        <w:t>)</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D121C9" w:rsidP="00FA02C1">
      <w:pPr>
        <w:pStyle w:val="a3"/>
        <w:jc w:val="center"/>
        <w:rPr>
          <w:rFonts w:ascii="Times New Roman" w:hAnsi="Times New Roman"/>
          <w:sz w:val="28"/>
          <w:szCs w:val="28"/>
        </w:rPr>
      </w:pPr>
    </w:p>
    <w:bookmarkEnd w:id="5"/>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И</w:t>
      </w:r>
      <w:proofErr w:type="gramStart"/>
      <w:r w:rsidR="006B49FC">
        <w:rPr>
          <w:rFonts w:ascii="Times New Roman" w:hAnsi="Times New Roman"/>
          <w:sz w:val="28"/>
          <w:szCs w:val="28"/>
        </w:rPr>
        <w:t>С(</w:t>
      </w:r>
      <w:proofErr w:type="gramEnd"/>
      <w:r w:rsidR="006B49FC">
        <w:rPr>
          <w:rFonts w:ascii="Times New Roman" w:hAnsi="Times New Roman"/>
          <w:sz w:val="28"/>
          <w:szCs w:val="28"/>
        </w:rPr>
        <w:t xml:space="preserve">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w:t>
      </w:r>
      <w:proofErr w:type="gramStart"/>
      <w:r w:rsidR="004D646B" w:rsidRPr="009D76E3">
        <w:rPr>
          <w:rFonts w:ascii="Times New Roman" w:hAnsi="Times New Roman"/>
          <w:sz w:val="28"/>
          <w:szCs w:val="28"/>
        </w:rPr>
        <w:t>С(</w:t>
      </w:r>
      <w:proofErr w:type="gramEnd"/>
      <w:r w:rsidR="004D646B" w:rsidRPr="009D76E3">
        <w:rPr>
          <w:rFonts w:ascii="Times New Roman" w:hAnsi="Times New Roman"/>
          <w:sz w:val="28"/>
          <w:szCs w:val="28"/>
        </w:rPr>
        <w:t>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Pr="007B66BA">
        <w:rPr>
          <w:rFonts w:ascii="Times New Roman" w:hAnsi="Times New Roman"/>
          <w:sz w:val="28"/>
          <w:szCs w:val="28"/>
        </w:rPr>
        <w:t>И</w:t>
      </w:r>
      <w:proofErr w:type="gramStart"/>
      <w:r w:rsidRPr="007B66BA">
        <w:rPr>
          <w:rFonts w:ascii="Times New Roman" w:hAnsi="Times New Roman"/>
          <w:sz w:val="28"/>
          <w:szCs w:val="28"/>
        </w:rPr>
        <w:t>С(</w:t>
      </w:r>
      <w:proofErr w:type="gramEnd"/>
      <w:r w:rsidRPr="007B66BA">
        <w:rPr>
          <w:rFonts w:ascii="Times New Roman" w:hAnsi="Times New Roman"/>
          <w:sz w:val="28"/>
          <w:szCs w:val="28"/>
        </w:rPr>
        <w:t>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И</w:t>
      </w:r>
      <w:proofErr w:type="gramStart"/>
      <w:r w:rsidR="003F34E2" w:rsidRPr="00321E09">
        <w:rPr>
          <w:rFonts w:ascii="Times New Roman" w:hAnsi="Times New Roman"/>
          <w:sz w:val="28"/>
          <w:szCs w:val="28"/>
        </w:rPr>
        <w:t>С(</w:t>
      </w:r>
      <w:proofErr w:type="gramEnd"/>
      <w:r w:rsidR="003F34E2" w:rsidRPr="00321E09">
        <w:rPr>
          <w:rFonts w:ascii="Times New Roman" w:hAnsi="Times New Roman"/>
          <w:sz w:val="28"/>
          <w:szCs w:val="28"/>
        </w:rPr>
        <w:t xml:space="preserve">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w:t>
      </w:r>
      <w:r w:rsidRPr="00F90897">
        <w:rPr>
          <w:rFonts w:ascii="Times New Roman" w:hAnsi="Times New Roman"/>
          <w:sz w:val="28"/>
          <w:szCs w:val="28"/>
        </w:rPr>
        <w:lastRenderedPageBreak/>
        <w:t xml:space="preserve">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5E6BD7" w:rsidRPr="001961A4">
        <w:rPr>
          <w:rFonts w:ascii="Times New Roman" w:hAnsi="Times New Roman"/>
          <w:sz w:val="28"/>
          <w:szCs w:val="28"/>
        </w:rPr>
        <w:t>–</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И</w:t>
      </w:r>
      <w:proofErr w:type="gramStart"/>
      <w:r w:rsidR="008B2750" w:rsidRPr="00E47616">
        <w:rPr>
          <w:rFonts w:ascii="Times New Roman" w:hAnsi="Times New Roman"/>
          <w:sz w:val="28"/>
          <w:szCs w:val="28"/>
        </w:rPr>
        <w:t>С(</w:t>
      </w:r>
      <w:proofErr w:type="gramEnd"/>
      <w:r w:rsidR="008B2750" w:rsidRPr="00E47616">
        <w:rPr>
          <w:rFonts w:ascii="Times New Roman" w:hAnsi="Times New Roman"/>
          <w:sz w:val="28"/>
          <w:szCs w:val="28"/>
        </w:rPr>
        <w:t xml:space="preserve">И) </w:t>
      </w:r>
      <w:r w:rsidR="00043BE8" w:rsidRPr="00E47616">
        <w:rPr>
          <w:rFonts w:ascii="Times New Roman" w:hAnsi="Times New Roman"/>
          <w:sz w:val="28"/>
          <w:szCs w:val="28"/>
        </w:rPr>
        <w:t>и отчетные формы</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proofErr w:type="spellStart"/>
      <w:r w:rsidR="00A51D48" w:rsidRPr="00E47616">
        <w:rPr>
          <w:rFonts w:ascii="Times New Roman" w:hAnsi="Times New Roman"/>
          <w:sz w:val="28"/>
          <w:szCs w:val="28"/>
        </w:rPr>
        <w:t>в</w:t>
      </w:r>
      <w:r w:rsidR="00F93D4A" w:rsidRPr="00E47616">
        <w:rPr>
          <w:rFonts w:ascii="Times New Roman" w:hAnsi="Times New Roman"/>
          <w:sz w:val="28"/>
          <w:szCs w:val="28"/>
        </w:rPr>
        <w:t>ГУ</w:t>
      </w:r>
      <w:proofErr w:type="spellEnd"/>
      <w:r w:rsidR="00F93D4A" w:rsidRPr="00E47616">
        <w:rPr>
          <w:rFonts w:ascii="Times New Roman" w:hAnsi="Times New Roman"/>
          <w:sz w:val="28"/>
          <w:szCs w:val="28"/>
        </w:rPr>
        <w:t xml:space="preserve"> ЯО </w:t>
      </w:r>
      <w:proofErr w:type="spellStart"/>
      <w:r w:rsidR="00F93D4A" w:rsidRPr="00E47616">
        <w:rPr>
          <w:rFonts w:ascii="Times New Roman" w:hAnsi="Times New Roman"/>
          <w:sz w:val="28"/>
          <w:szCs w:val="28"/>
        </w:rPr>
        <w:t>ЦОиККО</w:t>
      </w:r>
      <w:proofErr w:type="spellEnd"/>
      <w:r w:rsidR="00F93D4A" w:rsidRPr="00E47616">
        <w:rPr>
          <w:rFonts w:ascii="Times New Roman" w:hAnsi="Times New Roman"/>
          <w:sz w:val="28"/>
          <w:szCs w:val="28"/>
        </w:rPr>
        <w:t xml:space="preserve"> (</w:t>
      </w:r>
      <w:r w:rsidRPr="00E47616">
        <w:rPr>
          <w:rFonts w:ascii="Times New Roman" w:hAnsi="Times New Roman"/>
          <w:sz w:val="28"/>
          <w:szCs w:val="28"/>
        </w:rPr>
        <w:t>РЦОИ</w:t>
      </w:r>
      <w:r w:rsidR="00F93D4A" w:rsidRPr="00E47616">
        <w:rPr>
          <w:rFonts w:ascii="Times New Roman" w:hAnsi="Times New Roman"/>
          <w:sz w:val="28"/>
          <w:szCs w:val="28"/>
        </w:rPr>
        <w:t>)</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хранениябланки И</w:t>
      </w:r>
      <w:proofErr w:type="gramStart"/>
      <w:r w:rsidRPr="00E47616">
        <w:rPr>
          <w:rFonts w:ascii="Times New Roman" w:hAnsi="Times New Roman"/>
          <w:sz w:val="28"/>
          <w:szCs w:val="28"/>
        </w:rPr>
        <w:t>С(</w:t>
      </w:r>
      <w:proofErr w:type="gramEnd"/>
      <w:r w:rsidRPr="00E47616">
        <w:rPr>
          <w:rFonts w:ascii="Times New Roman" w:hAnsi="Times New Roman"/>
          <w:sz w:val="28"/>
          <w:szCs w:val="28"/>
        </w:rPr>
        <w:t>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w:t>
      </w:r>
      <w:proofErr w:type="spellStart"/>
      <w:r w:rsidRPr="00E47616">
        <w:rPr>
          <w:rFonts w:ascii="Times New Roman" w:hAnsi="Times New Roman"/>
          <w:sz w:val="28"/>
          <w:szCs w:val="28"/>
        </w:rPr>
        <w:t>ЦОиККО</w:t>
      </w:r>
      <w:r w:rsidR="00744667" w:rsidRPr="00E47616">
        <w:rPr>
          <w:rFonts w:ascii="Times New Roman" w:hAnsi="Times New Roman"/>
          <w:sz w:val="28"/>
          <w:szCs w:val="28"/>
        </w:rPr>
        <w:t>с</w:t>
      </w:r>
      <w:proofErr w:type="spellEnd"/>
      <w:r w:rsidR="00744667" w:rsidRPr="00E47616">
        <w:rPr>
          <w:rFonts w:ascii="Times New Roman" w:hAnsi="Times New Roman"/>
          <w:sz w:val="28"/>
          <w:szCs w:val="28"/>
        </w:rPr>
        <w:t xml:space="preserve"> оформлением соответствующего акта.</w:t>
      </w:r>
    </w:p>
    <w:p w:rsidR="009D76E3" w:rsidRDefault="009D76E3" w:rsidP="00D54DE4">
      <w:pPr>
        <w:pStyle w:val="a3"/>
        <w:jc w:val="center"/>
        <w:rPr>
          <w:rFonts w:ascii="Times New Roman" w:hAnsi="Times New Roman"/>
          <w:b/>
          <w:sz w:val="28"/>
          <w:szCs w:val="28"/>
        </w:rPr>
      </w:pPr>
      <w:bookmarkStart w:id="6"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6"/>
      <w:r w:rsidRPr="00321E09">
        <w:rPr>
          <w:rFonts w:ascii="Times New Roman" w:hAnsi="Times New Roman"/>
          <w:sz w:val="28"/>
          <w:szCs w:val="28"/>
        </w:rPr>
        <w:t xml:space="preserve"> 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w:t>
      </w:r>
      <w:proofErr w:type="gramStart"/>
      <w:r w:rsidR="00D328B6" w:rsidRPr="00A76793">
        <w:rPr>
          <w:rFonts w:ascii="Times New Roman" w:hAnsi="Times New Roman"/>
          <w:sz w:val="28"/>
          <w:szCs w:val="28"/>
        </w:rPr>
        <w:t>С(</w:t>
      </w:r>
      <w:proofErr w:type="gramEnd"/>
      <w:r w:rsidR="00D328B6" w:rsidRPr="00A76793">
        <w:rPr>
          <w:rFonts w:ascii="Times New Roman" w:hAnsi="Times New Roman"/>
          <w:sz w:val="28"/>
          <w:szCs w:val="28"/>
        </w:rPr>
        <w:t>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w:t>
      </w:r>
      <w:proofErr w:type="gramStart"/>
      <w:r w:rsidR="00E8074F" w:rsidRPr="00D54DE4">
        <w:rPr>
          <w:rFonts w:ascii="Times New Roman" w:hAnsi="Times New Roman"/>
          <w:sz w:val="28"/>
          <w:szCs w:val="28"/>
        </w:rPr>
        <w:t>обучение по программам</w:t>
      </w:r>
      <w:proofErr w:type="gramEnd"/>
      <w:r w:rsidR="00E8074F" w:rsidRPr="00D54DE4">
        <w:rPr>
          <w:rFonts w:ascii="Times New Roman" w:hAnsi="Times New Roman"/>
          <w:sz w:val="28"/>
          <w:szCs w:val="28"/>
        </w:rPr>
        <w:t xml:space="preserve"> бакалавриата и программам специалитета </w:t>
      </w:r>
      <w:r w:rsidR="00E8074F" w:rsidRPr="00D54DE4">
        <w:rPr>
          <w:rFonts w:ascii="Times New Roman" w:hAnsi="Times New Roman"/>
          <w:sz w:val="28"/>
          <w:szCs w:val="28"/>
        </w:rPr>
        <w:lastRenderedPageBreak/>
        <w:t xml:space="preserve">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обеспечения соблюдения требований порядка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w:t>
      </w:r>
      <w:proofErr w:type="gramStart"/>
      <w:r w:rsidRPr="00A4054F">
        <w:rPr>
          <w:rFonts w:ascii="Times New Roman" w:hAnsi="Times New Roman"/>
          <w:sz w:val="28"/>
          <w:szCs w:val="28"/>
        </w:rPr>
        <w:t>С(</w:t>
      </w:r>
      <w:proofErr w:type="gramEnd"/>
      <w:r w:rsidRPr="00A4054F">
        <w:rPr>
          <w:rFonts w:ascii="Times New Roman" w:hAnsi="Times New Roman"/>
          <w:sz w:val="28"/>
          <w:szCs w:val="28"/>
        </w:rPr>
        <w:t xml:space="preserve">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w:t>
      </w:r>
      <w:proofErr w:type="gramStart"/>
      <w:r w:rsidR="00123CB4">
        <w:rPr>
          <w:rFonts w:ascii="Times New Roman" w:hAnsi="Times New Roman"/>
          <w:sz w:val="28"/>
          <w:szCs w:val="28"/>
        </w:rPr>
        <w:t>С(</w:t>
      </w:r>
      <w:proofErr w:type="gramEnd"/>
      <w:r w:rsidR="00123CB4">
        <w:rPr>
          <w:rFonts w:ascii="Times New Roman" w:hAnsi="Times New Roman"/>
          <w:sz w:val="28"/>
          <w:szCs w:val="28"/>
        </w:rPr>
        <w:t>И)определяет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0"/>
          <w:headerReference w:type="first" r:id="rId11"/>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lastRenderedPageBreak/>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w:t>
      </w:r>
      <w:proofErr w:type="gramStart"/>
      <w:r w:rsidRPr="0013242D">
        <w:rPr>
          <w:rFonts w:ascii="Times New Roman" w:hAnsi="Times New Roman"/>
          <w:b/>
          <w:bCs/>
          <w:sz w:val="28"/>
          <w:szCs w:val="28"/>
        </w:rPr>
        <w:t>С(</w:t>
      </w:r>
      <w:proofErr w:type="gramEnd"/>
      <w:r w:rsidRPr="0013242D">
        <w:rPr>
          <w:rFonts w:ascii="Times New Roman" w:hAnsi="Times New Roman"/>
          <w:b/>
          <w:bCs/>
          <w:sz w:val="28"/>
          <w:szCs w:val="28"/>
        </w:rPr>
        <w:t>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93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
        <w:gridCol w:w="7950"/>
        <w:gridCol w:w="3576"/>
        <w:gridCol w:w="2432"/>
      </w:tblGrid>
      <w:tr w:rsidR="0013242D" w:rsidRPr="0013242D" w:rsidTr="0013242D">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Заявление на участие в итоговом сочинении (изложении) - (далее –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p w:rsidR="0013242D" w:rsidRPr="0013242D" w:rsidRDefault="0013242D" w:rsidP="0013242D">
            <w:pPr>
              <w:spacing w:after="0" w:line="240" w:lineRule="auto"/>
              <w:jc w:val="center"/>
              <w:rPr>
                <w:rFonts w:ascii="Times New Roman" w:hAnsi="Times New Roman" w:cs="Calibri"/>
                <w:sz w:val="28"/>
                <w:lang w:eastAsia="en-US"/>
              </w:rPr>
            </w:pP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Журнал регистрации заявлений участников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Документы, подтверждающие право участника на написание  </w:t>
            </w:r>
            <w:r w:rsidRPr="0013242D">
              <w:rPr>
                <w:rFonts w:ascii="Times New Roman" w:hAnsi="Times New Roman"/>
                <w:sz w:val="28"/>
                <w:szCs w:val="28"/>
                <w:lang w:eastAsia="en-US"/>
              </w:rPr>
              <w:lastRenderedPageBreak/>
              <w:t>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lastRenderedPageBreak/>
              <w:t xml:space="preserve">шесть месяцев после </w:t>
            </w:r>
            <w:r w:rsidRPr="0013242D">
              <w:rPr>
                <w:rFonts w:ascii="Times New Roman" w:hAnsi="Times New Roman" w:cs="Calibri"/>
                <w:sz w:val="28"/>
                <w:lang w:eastAsia="en-US"/>
              </w:rPr>
              <w:lastRenderedPageBreak/>
              <w:t>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 xml:space="preserve">места </w:t>
            </w:r>
            <w:r w:rsidRPr="0013242D">
              <w:rPr>
                <w:rFonts w:ascii="Times New Roman" w:hAnsi="Times New Roman"/>
                <w:sz w:val="28"/>
                <w:szCs w:val="28"/>
              </w:rPr>
              <w:lastRenderedPageBreak/>
              <w:t>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Памятка о порядке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Журнал, ведомость ознакомления с результатами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w:t>
            </w:r>
            <w:proofErr w:type="gramStart"/>
            <w:r w:rsidRPr="0013242D">
              <w:rPr>
                <w:rFonts w:ascii="Times New Roman" w:hAnsi="Times New Roman" w:cs="Calibri"/>
                <w:b/>
                <w:sz w:val="28"/>
                <w:lang w:eastAsia="en-US"/>
              </w:rPr>
              <w:t>С(</w:t>
            </w:r>
            <w:proofErr w:type="gramEnd"/>
            <w:r w:rsidRPr="0013242D">
              <w:rPr>
                <w:rFonts w:ascii="Times New Roman" w:hAnsi="Times New Roman" w:cs="Calibri"/>
                <w:b/>
                <w:sz w:val="28"/>
                <w:lang w:eastAsia="en-US"/>
              </w:rPr>
              <w:t>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szCs w:val="28"/>
                <w:lang w:eastAsia="en-US"/>
              </w:rPr>
              <w:t>четыре года, следующих за годом написания И</w:t>
            </w:r>
            <w:proofErr w:type="gramStart"/>
            <w:r w:rsidRPr="0013242D">
              <w:rPr>
                <w:rFonts w:ascii="Times New Roman" w:hAnsi="Times New Roman" w:cs="Calibri"/>
                <w:sz w:val="28"/>
                <w:szCs w:val="28"/>
                <w:lang w:eastAsia="en-US"/>
              </w:rPr>
              <w:t>С(</w:t>
            </w:r>
            <w:proofErr w:type="gramEnd"/>
            <w:r w:rsidRPr="0013242D">
              <w:rPr>
                <w:rFonts w:ascii="Times New Roman" w:hAnsi="Times New Roman" w:cs="Calibri"/>
                <w:sz w:val="28"/>
                <w:szCs w:val="28"/>
                <w:lang w:eastAsia="en-US"/>
              </w:rPr>
              <w:t xml:space="preserve">И)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w:t>
            </w:r>
            <w:proofErr w:type="gramStart"/>
            <w:r w:rsidRPr="0013242D">
              <w:rPr>
                <w:rFonts w:ascii="Times New Roman" w:hAnsi="Times New Roman"/>
                <w:b/>
                <w:sz w:val="28"/>
                <w:szCs w:val="28"/>
                <w:lang w:eastAsia="en-US"/>
              </w:rPr>
              <w:t>С(</w:t>
            </w:r>
            <w:proofErr w:type="gramEnd"/>
            <w:r w:rsidRPr="0013242D">
              <w:rPr>
                <w:rFonts w:ascii="Times New Roman" w:hAnsi="Times New Roman"/>
                <w:b/>
                <w:sz w:val="28"/>
                <w:szCs w:val="28"/>
                <w:lang w:eastAsia="en-US"/>
              </w:rPr>
              <w:t>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w:t>
            </w:r>
            <w:proofErr w:type="gramStart"/>
            <w:r w:rsidRPr="0013242D">
              <w:rPr>
                <w:rFonts w:ascii="Times New Roman" w:hAnsi="Times New Roman"/>
                <w:bCs/>
                <w:sz w:val="28"/>
                <w:szCs w:val="28"/>
              </w:rPr>
              <w:t>С(</w:t>
            </w:r>
            <w:proofErr w:type="gramEnd"/>
            <w:r w:rsidRPr="0013242D">
              <w:rPr>
                <w:rFonts w:ascii="Times New Roman" w:hAnsi="Times New Roman"/>
                <w:bCs/>
                <w:sz w:val="28"/>
                <w:szCs w:val="28"/>
              </w:rPr>
              <w:t>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proofErr w:type="spellStart"/>
            <w:r w:rsidRPr="0013242D">
              <w:rPr>
                <w:rFonts w:ascii="Times New Roman" w:eastAsia="Calibri" w:hAnsi="Times New Roman" w:cs="Calibri"/>
                <w:bCs/>
                <w:sz w:val="28"/>
                <w:szCs w:val="28"/>
                <w:lang w:eastAsia="en-US"/>
              </w:rPr>
              <w:t>Флеш-носители</w:t>
            </w:r>
            <w:proofErr w:type="spellEnd"/>
            <w:r w:rsidRPr="0013242D">
              <w:rPr>
                <w:rFonts w:ascii="Times New Roman" w:eastAsia="Calibri" w:hAnsi="Times New Roman" w:cs="Calibri"/>
                <w:bCs/>
                <w:sz w:val="28"/>
                <w:szCs w:val="28"/>
                <w:lang w:eastAsia="en-US"/>
              </w:rPr>
              <w:t xml:space="preserve"> с аудиозаписью устных ответов участников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bl>
    <w:p w:rsidR="00CC6AAF" w:rsidRDefault="00CC6AAF" w:rsidP="00CC6AAF">
      <w:pPr>
        <w:pStyle w:val="a3"/>
        <w:ind w:left="-142"/>
        <w:rPr>
          <w:rFonts w:ascii="Times New Roman" w:hAnsi="Times New Roman"/>
          <w:sz w:val="28"/>
        </w:rPr>
      </w:pPr>
    </w:p>
    <w:p w:rsidR="004F538A" w:rsidRDefault="004F538A" w:rsidP="00CC6AAF">
      <w:pPr>
        <w:pStyle w:val="a3"/>
        <w:ind w:left="6521"/>
        <w:rPr>
          <w:rFonts w:ascii="Times New Roman" w:hAnsi="Times New Roman"/>
          <w:sz w:val="28"/>
        </w:rPr>
        <w:sectPr w:rsidR="004F538A" w:rsidSect="000937CD">
          <w:headerReference w:type="default" r:id="rId12"/>
          <w:headerReference w:type="first" r:id="rId13"/>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lastRenderedPageBreak/>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 xml:space="preserve">аясхемаобеспечения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 xml:space="preserve">аясхемаобеспечения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(далее − И</w:t>
      </w:r>
      <w:proofErr w:type="gramStart"/>
      <w:r>
        <w:rPr>
          <w:rFonts w:ascii="Times New Roman" w:hAnsi="Times New Roman"/>
          <w:sz w:val="28"/>
          <w:szCs w:val="28"/>
        </w:rPr>
        <w:t>С(</w:t>
      </w:r>
      <w:proofErr w:type="gramEnd"/>
      <w:r>
        <w:rPr>
          <w:rFonts w:ascii="Times New Roman" w:hAnsi="Times New Roman"/>
          <w:sz w:val="28"/>
          <w:szCs w:val="28"/>
        </w:rPr>
        <w:t xml:space="preserve">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w:t>
      </w:r>
      <w:proofErr w:type="gramStart"/>
      <w:r w:rsidRPr="00D51DC2">
        <w:rPr>
          <w:sz w:val="28"/>
          <w:szCs w:val="28"/>
        </w:rPr>
        <w:t>уровнях</w:t>
      </w:r>
      <w:proofErr w:type="gramEnd"/>
      <w:r w:rsidRPr="00D51DC2">
        <w:rPr>
          <w:sz w:val="28"/>
          <w:szCs w:val="28"/>
        </w:rPr>
        <w:t xml:space="preserve">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7" w:name="_Toc527470437"/>
      <w:r w:rsidRPr="004F538A">
        <w:rPr>
          <w:rFonts w:ascii="Times New Roman" w:hAnsi="Times New Roman"/>
          <w:color w:val="auto"/>
        </w:rPr>
        <w:lastRenderedPageBreak/>
        <w:t>Архитектура и состав программного обеспечения</w:t>
      </w:r>
      <w:bookmarkEnd w:id="7"/>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w:t>
      </w:r>
      <w:proofErr w:type="gramStart"/>
      <w:r w:rsidRPr="00B469AB">
        <w:rPr>
          <w:rFonts w:ascii="Times New Roman" w:hAnsi="Times New Roman"/>
          <w:sz w:val="28"/>
          <w:szCs w:val="28"/>
        </w:rPr>
        <w:t>С(</w:t>
      </w:r>
      <w:proofErr w:type="gramEnd"/>
      <w:r w:rsidRPr="00B469AB">
        <w:rPr>
          <w:rFonts w:ascii="Times New Roman" w:hAnsi="Times New Roman"/>
          <w:sz w:val="28"/>
          <w:szCs w:val="28"/>
        </w:rPr>
        <w:t>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542.2pt" o:ole="">
            <v:imagedata r:id="rId14" o:title=""/>
          </v:shape>
          <o:OLEObject Type="Embed" ProgID="Visio.Drawing.11" ShapeID="_x0000_i1025" DrawAspect="Content" ObjectID="_1632046383" r:id="rId15"/>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00137E08"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00137E08"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00137E08"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w:t>
      </w:r>
      <w:proofErr w:type="gramStart"/>
      <w:r w:rsidRPr="007C1195">
        <w:rPr>
          <w:rFonts w:ascii="Times New Roman" w:hAnsi="Times New Roman" w:cs="Times New Roman"/>
          <w:b w:val="0"/>
          <w:bCs w:val="0"/>
          <w:color w:val="auto"/>
          <w:sz w:val="26"/>
          <w:szCs w:val="26"/>
        </w:rPr>
        <w:t>ПО</w:t>
      </w:r>
      <w:proofErr w:type="gramEnd"/>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8"/>
      <w:r w:rsidRPr="004F538A">
        <w:rPr>
          <w:rFonts w:ascii="Times New Roman" w:hAnsi="Times New Roman"/>
          <w:color w:val="auto"/>
        </w:rPr>
        <w:lastRenderedPageBreak/>
        <w:t>Требования к техническому и программному оснащению рабочих станций</w:t>
      </w:r>
      <w:bookmarkEnd w:id="8"/>
    </w:p>
    <w:p w:rsidR="004F538A" w:rsidRPr="00907E56" w:rsidRDefault="004F538A" w:rsidP="004F538A">
      <w:pPr>
        <w:pStyle w:val="a3"/>
        <w:ind w:firstLine="709"/>
        <w:jc w:val="both"/>
        <w:rPr>
          <w:rFonts w:ascii="Times New Roman" w:hAnsi="Times New Roman"/>
          <w:b/>
          <w:sz w:val="28"/>
          <w:szCs w:val="28"/>
        </w:rPr>
      </w:pPr>
      <w:bookmarkStart w:id="9" w:name="_Toc527470439"/>
      <w:r w:rsidRPr="00907E56">
        <w:rPr>
          <w:rFonts w:ascii="Times New Roman" w:hAnsi="Times New Roman"/>
          <w:b/>
          <w:sz w:val="28"/>
          <w:szCs w:val="28"/>
        </w:rPr>
        <w:t>2.1. Региональный уровень</w:t>
      </w:r>
      <w:bookmarkEnd w:id="9"/>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137E08" w:rsidRPr="00907E56">
        <w:rPr>
          <w:rFonts w:ascii="Times New Roman" w:hAnsi="Times New Roman"/>
          <w:b/>
          <w:bCs/>
          <w:sz w:val="28"/>
          <w:szCs w:val="28"/>
        </w:rPr>
        <w:fldChar w:fldCharType="end"/>
      </w:r>
      <w:r w:rsidRPr="00907E56">
        <w:rPr>
          <w:rFonts w:ascii="Times New Roman" w:hAnsi="Times New Roman"/>
          <w:sz w:val="28"/>
          <w:szCs w:val="28"/>
        </w:rPr>
        <w:t>.</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1</w:t>
      </w:r>
      <w:r w:rsidR="00137E0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w:t>
            </w:r>
            <w:proofErr w:type="gramStart"/>
            <w:r w:rsidRPr="00C1135A">
              <w:rPr>
                <w:rFonts w:ascii="Times New Roman" w:hAnsi="Times New Roman"/>
                <w:sz w:val="28"/>
                <w:szCs w:val="28"/>
              </w:rPr>
              <w:t>4</w:t>
            </w:r>
            <w:proofErr w:type="gramEnd"/>
            <w:r w:rsidRPr="00C1135A">
              <w:rPr>
                <w:rFonts w:ascii="Times New Roman" w:hAnsi="Times New Roman"/>
                <w:sz w:val="28"/>
                <w:szCs w:val="28"/>
              </w:rPr>
              <w:t>.</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w:t>
            </w:r>
            <w:proofErr w:type="gramStart"/>
            <w:r w:rsidRPr="00C1135A">
              <w:rPr>
                <w:rFonts w:ascii="Times New Roman" w:hAnsi="Times New Roman"/>
                <w:sz w:val="28"/>
                <w:szCs w:val="28"/>
              </w:rPr>
              <w:t>4</w:t>
            </w:r>
            <w:proofErr w:type="gramEnd"/>
          </w:p>
          <w:p w:rsidR="004F538A" w:rsidRPr="00B469AB" w:rsidRDefault="004F538A" w:rsidP="005E674D">
            <w:pPr>
              <w:pStyle w:val="a3"/>
              <w:ind w:firstLine="405"/>
            </w:pPr>
            <w:r w:rsidRPr="00C1135A">
              <w:rPr>
                <w:rFonts w:ascii="Times New Roman" w:hAnsi="Times New Roman"/>
                <w:sz w:val="28"/>
                <w:szCs w:val="28"/>
              </w:rPr>
              <w:t xml:space="preserve">Сканирование с разрешением 300 </w:t>
            </w:r>
            <w:proofErr w:type="spellStart"/>
            <w:r w:rsidRPr="00C1135A">
              <w:rPr>
                <w:rFonts w:ascii="Times New Roman" w:hAnsi="Times New Roman"/>
                <w:sz w:val="28"/>
                <w:szCs w:val="28"/>
              </w:rPr>
              <w:t>dpi</w:t>
            </w:r>
            <w:proofErr w:type="spellEnd"/>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137E0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137E0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137E08" w:rsidRPr="00E31BAB">
        <w:rPr>
          <w:rFonts w:ascii="Times New Roman" w:hAnsi="Times New Roman"/>
          <w:b/>
          <w:bCs/>
          <w:sz w:val="28"/>
          <w:szCs w:val="28"/>
        </w:rPr>
        <w:fldChar w:fldCharType="end"/>
      </w:r>
      <w:r w:rsidRPr="00E31BAB">
        <w:rPr>
          <w:rFonts w:ascii="Times New Roman" w:hAnsi="Times New Roman"/>
          <w:sz w:val="28"/>
          <w:szCs w:val="28"/>
        </w:rPr>
        <w:t>.</w:t>
      </w:r>
      <w:r w:rsidR="00137E0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137E0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137E0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 xml:space="preserve">Рекомендуется </w:t>
            </w:r>
            <w:proofErr w:type="spellStart"/>
            <w:r w:rsidRPr="00E31BAB">
              <w:rPr>
                <w:rFonts w:ascii="Times New Roman" w:hAnsi="Times New Roman"/>
                <w:sz w:val="28"/>
                <w:szCs w:val="28"/>
              </w:rPr>
              <w:t>IntelPentium</w:t>
            </w:r>
            <w:proofErr w:type="spellEnd"/>
            <w:r w:rsidRPr="00E31BAB">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Рекомендуемая: 2 </w:t>
            </w:r>
            <w:proofErr w:type="spellStart"/>
            <w:r w:rsidRPr="00E31BAB">
              <w:rPr>
                <w:rFonts w:ascii="Times New Roman" w:hAnsi="Times New Roman"/>
                <w:sz w:val="28"/>
                <w:szCs w:val="28"/>
              </w:rPr>
              <w:t>Gb</w:t>
            </w:r>
            <w:proofErr w:type="spellEnd"/>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Минимальная: 1 </w:t>
            </w:r>
            <w:proofErr w:type="spellStart"/>
            <w:r w:rsidRPr="00E31BAB">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Встроен</w:t>
            </w:r>
            <w:proofErr w:type="gramEnd"/>
            <w:r w:rsidRPr="00E31BAB">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lastRenderedPageBreak/>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proofErr w:type="spellStart"/>
            <w:r w:rsidRPr="00E31BAB">
              <w:rPr>
                <w:rFonts w:ascii="Times New Roman" w:hAnsi="Times New Roman"/>
                <w:sz w:val="28"/>
                <w:szCs w:val="28"/>
                <w:lang w:val="en-US"/>
              </w:rPr>
              <w:t>px</w:t>
            </w:r>
            <w:proofErr w:type="spellEnd"/>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proofErr w:type="spellStart"/>
            <w:r w:rsidRPr="00E31BAB">
              <w:rPr>
                <w:rFonts w:ascii="Times New Roman" w:hAnsi="Times New Roman"/>
                <w:sz w:val="28"/>
                <w:szCs w:val="28"/>
              </w:rPr>
              <w:t>Ethernet</w:t>
            </w:r>
            <w:proofErr w:type="spellEnd"/>
            <w:r w:rsidRPr="00E31BAB">
              <w:rPr>
                <w:rFonts w:ascii="Times New Roman" w:hAnsi="Times New Roman"/>
                <w:sz w:val="28"/>
                <w:szCs w:val="28"/>
              </w:rPr>
              <w:t xml:space="preserve">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137E0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137E0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137E08" w:rsidRPr="00E31BAB">
        <w:rPr>
          <w:rFonts w:ascii="Times New Roman" w:hAnsi="Times New Roman"/>
          <w:b/>
          <w:bCs/>
          <w:sz w:val="28"/>
          <w:szCs w:val="28"/>
        </w:rPr>
        <w:fldChar w:fldCharType="end"/>
      </w:r>
      <w:r w:rsidRPr="00E31BAB">
        <w:rPr>
          <w:rFonts w:ascii="Times New Roman" w:hAnsi="Times New Roman"/>
          <w:sz w:val="28"/>
          <w:szCs w:val="28"/>
        </w:rPr>
        <w:t>.</w:t>
      </w:r>
      <w:r w:rsidR="00137E0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137E08" w:rsidRPr="00E31BAB">
        <w:rPr>
          <w:rFonts w:ascii="Times New Roman" w:hAnsi="Times New Roman"/>
          <w:b/>
          <w:bCs/>
          <w:sz w:val="28"/>
          <w:szCs w:val="28"/>
        </w:rPr>
        <w:fldChar w:fldCharType="separate"/>
      </w:r>
      <w:r w:rsidRPr="00E31BAB">
        <w:rPr>
          <w:rFonts w:ascii="Times New Roman" w:hAnsi="Times New Roman"/>
          <w:noProof/>
          <w:sz w:val="28"/>
          <w:szCs w:val="28"/>
        </w:rPr>
        <w:t>3</w:t>
      </w:r>
      <w:r w:rsidR="00137E0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Серверная</w:t>
            </w:r>
            <w:proofErr w:type="gramEnd"/>
            <w:r w:rsidRPr="00B469AB">
              <w:rPr>
                <w:b w:val="0"/>
                <w:sz w:val="28"/>
                <w:szCs w:val="28"/>
              </w:rPr>
              <w:t xml:space="preserve"> ОС семейства </w:t>
            </w:r>
            <w:proofErr w:type="spellStart"/>
            <w:r w:rsidRPr="00B469AB">
              <w:rPr>
                <w:b w:val="0"/>
                <w:sz w:val="28"/>
                <w:szCs w:val="28"/>
              </w:rPr>
              <w:t>Windows</w:t>
            </w:r>
            <w:proofErr w:type="spellEnd"/>
            <w:r w:rsidRPr="00B469AB">
              <w:rPr>
                <w:b w:val="0"/>
                <w:sz w:val="28"/>
                <w:szCs w:val="28"/>
              </w:rPr>
              <w:t xml:space="preserve"> не ниже </w:t>
            </w:r>
            <w:proofErr w:type="spellStart"/>
            <w:r w:rsidRPr="00B469AB">
              <w:rPr>
                <w:b w:val="0"/>
                <w:sz w:val="28"/>
                <w:szCs w:val="28"/>
              </w:rPr>
              <w:t>Server</w:t>
            </w:r>
            <w:proofErr w:type="spellEnd"/>
            <w:r w:rsidRPr="00B469AB">
              <w:rPr>
                <w:b w:val="0"/>
                <w:sz w:val="28"/>
                <w:szCs w:val="28"/>
              </w:rPr>
              <w:t xml:space="preserve"> 2000 SP4</w:t>
            </w:r>
          </w:p>
          <w:p w:rsidR="004F538A" w:rsidRPr="00B469AB" w:rsidRDefault="004F538A" w:rsidP="005E674D">
            <w:pPr>
              <w:pStyle w:val="af5"/>
              <w:keepNext w:val="0"/>
              <w:spacing w:after="60"/>
              <w:jc w:val="both"/>
              <w:rPr>
                <w:b w:val="0"/>
                <w:sz w:val="28"/>
                <w:szCs w:val="28"/>
              </w:rPr>
            </w:pPr>
            <w:r w:rsidRPr="00B469AB">
              <w:rPr>
                <w:b w:val="0"/>
                <w:sz w:val="28"/>
                <w:szCs w:val="28"/>
              </w:rPr>
              <w:t xml:space="preserve">Для </w:t>
            </w:r>
            <w:proofErr w:type="spellStart"/>
            <w:r w:rsidRPr="00B469AB">
              <w:rPr>
                <w:b w:val="0"/>
                <w:sz w:val="28"/>
                <w:szCs w:val="28"/>
              </w:rPr>
              <w:t>WindowsServer</w:t>
            </w:r>
            <w:proofErr w:type="spellEnd"/>
            <w:r w:rsidRPr="00B469AB">
              <w:rPr>
                <w:b w:val="0"/>
                <w:sz w:val="28"/>
                <w:szCs w:val="28"/>
              </w:rPr>
              <w:t xml:space="preserve"> 2000 SP4 должно быть установлено обновление безопасности (</w:t>
            </w:r>
            <w:proofErr w:type="spellStart"/>
            <w:r w:rsidRPr="00B469AB">
              <w:rPr>
                <w:b w:val="0"/>
                <w:sz w:val="28"/>
                <w:szCs w:val="28"/>
              </w:rPr>
              <w:t>SecurityUpdateforMicrosoftWindows</w:t>
            </w:r>
            <w:proofErr w:type="spellEnd"/>
            <w:r w:rsidRPr="00B469AB">
              <w:rPr>
                <w:b w:val="0"/>
                <w:sz w:val="28"/>
                <w:szCs w:val="28"/>
              </w:rPr>
              <w:t xml:space="preserve"> KB 835732 соответствующего языка ОС)</w:t>
            </w:r>
          </w:p>
        </w:tc>
      </w:tr>
      <w:tr w:rsidR="004F538A" w:rsidRPr="00896B46"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Microsoft SQL Server 2008 Enterprise Edition</w:t>
            </w:r>
          </w:p>
        </w:tc>
      </w:tr>
      <w:tr w:rsidR="004F538A" w:rsidRPr="00896B46"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Windows XP service pack 3 </w:t>
            </w:r>
            <w:r w:rsidRPr="00B469AB">
              <w:rPr>
                <w:b w:val="0"/>
                <w:sz w:val="28"/>
                <w:szCs w:val="28"/>
              </w:rPr>
              <w:t>ивыше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proofErr w:type="spellStart"/>
            <w:r w:rsidRPr="00B469AB">
              <w:rPr>
                <w:b w:val="0"/>
                <w:sz w:val="28"/>
                <w:szCs w:val="28"/>
                <w:lang w:val="en-US"/>
              </w:rPr>
              <w:t>Любойизбраузеров</w:t>
            </w:r>
            <w:proofErr w:type="spellEnd"/>
            <w:r w:rsidRPr="00B469AB">
              <w:rPr>
                <w:b w:val="0"/>
                <w:sz w:val="28"/>
                <w:szCs w:val="28"/>
                <w:lang w:val="en-US"/>
              </w:rPr>
              <w:t>:</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Opera, </w:t>
            </w:r>
            <w:proofErr w:type="spellStart"/>
            <w:r w:rsidRPr="00B469AB">
              <w:rPr>
                <w:b w:val="0"/>
                <w:sz w:val="28"/>
                <w:szCs w:val="28"/>
                <w:lang w:val="en-US"/>
              </w:rPr>
              <w:t>версиянениже</w:t>
            </w:r>
            <w:proofErr w:type="spellEnd"/>
            <w:r w:rsidRPr="00B469AB">
              <w:rPr>
                <w:b w:val="0"/>
                <w:sz w:val="28"/>
                <w:szCs w:val="28"/>
                <w:lang w:val="en-US"/>
              </w:rPr>
              <w:t xml:space="preserve">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Microsoft Internet Explorer, </w:t>
            </w:r>
            <w:proofErr w:type="spellStart"/>
            <w:r w:rsidRPr="00B469AB">
              <w:rPr>
                <w:b w:val="0"/>
                <w:sz w:val="28"/>
                <w:szCs w:val="28"/>
                <w:lang w:val="en-US"/>
              </w:rPr>
              <w:t>версиянениже</w:t>
            </w:r>
            <w:proofErr w:type="spellEnd"/>
            <w:r w:rsidRPr="00B469AB">
              <w:rPr>
                <w:b w:val="0"/>
                <w:sz w:val="28"/>
                <w:szCs w:val="28"/>
                <w:lang w:val="en-US"/>
              </w:rPr>
              <w:t xml:space="preserve">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сканирование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распознавание изображений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 xml:space="preserve">Специализированное ПО для проверки и коррекции </w:t>
            </w:r>
            <w:proofErr w:type="gramStart"/>
            <w:r w:rsidRPr="00B469AB">
              <w:rPr>
                <w:b w:val="0"/>
                <w:sz w:val="28"/>
                <w:szCs w:val="28"/>
              </w:rPr>
              <w:t>результатов распознавания изображений бланков итоговых сочинений</w:t>
            </w:r>
            <w:proofErr w:type="gramEnd"/>
          </w:p>
        </w:tc>
      </w:tr>
    </w:tbl>
    <w:p w:rsidR="004F538A" w:rsidRPr="00907E56" w:rsidRDefault="004F538A" w:rsidP="004F538A">
      <w:pPr>
        <w:pStyle w:val="a3"/>
        <w:ind w:firstLine="709"/>
        <w:rPr>
          <w:rFonts w:ascii="Times New Roman" w:hAnsi="Times New Roman"/>
          <w:b/>
          <w:sz w:val="28"/>
          <w:szCs w:val="28"/>
        </w:rPr>
      </w:pPr>
      <w:bookmarkStart w:id="10" w:name="_Toc527470440"/>
      <w:r w:rsidRPr="00907E56">
        <w:rPr>
          <w:rFonts w:ascii="Times New Roman" w:hAnsi="Times New Roman"/>
          <w:b/>
          <w:sz w:val="28"/>
          <w:szCs w:val="28"/>
        </w:rPr>
        <w:t>2.2. Муниципальный уровень</w:t>
      </w:r>
      <w:bookmarkEnd w:id="10"/>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lastRenderedPageBreak/>
        <w:t xml:space="preserve">Таблица </w:t>
      </w:r>
      <w:r w:rsidR="00137E0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137E0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137E08" w:rsidRPr="00E31BAB">
        <w:rPr>
          <w:rFonts w:ascii="Times New Roman" w:hAnsi="Times New Roman"/>
          <w:b/>
          <w:bCs/>
          <w:sz w:val="28"/>
          <w:szCs w:val="28"/>
        </w:rPr>
        <w:fldChar w:fldCharType="end"/>
      </w:r>
      <w:r w:rsidRPr="00E31BAB">
        <w:rPr>
          <w:rFonts w:ascii="Times New Roman" w:hAnsi="Times New Roman"/>
          <w:sz w:val="28"/>
          <w:szCs w:val="28"/>
        </w:rPr>
        <w:t>.</w:t>
      </w:r>
      <w:r w:rsidR="00137E0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137E08" w:rsidRPr="00E31BAB">
        <w:rPr>
          <w:rFonts w:ascii="Times New Roman" w:hAnsi="Times New Roman"/>
          <w:b/>
          <w:bCs/>
          <w:sz w:val="28"/>
          <w:szCs w:val="28"/>
        </w:rPr>
        <w:fldChar w:fldCharType="separate"/>
      </w:r>
      <w:r w:rsidRPr="00E31BAB">
        <w:rPr>
          <w:rFonts w:ascii="Times New Roman" w:hAnsi="Times New Roman"/>
          <w:noProof/>
          <w:sz w:val="28"/>
          <w:szCs w:val="28"/>
        </w:rPr>
        <w:t>4</w:t>
      </w:r>
      <w:r w:rsidR="00137E0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137E08" w:rsidRPr="00907E56">
        <w:rPr>
          <w:rFonts w:ascii="Times New Roman" w:hAnsi="Times New Roman"/>
          <w:b/>
          <w:bCs/>
          <w:sz w:val="28"/>
          <w:szCs w:val="28"/>
        </w:rPr>
        <w:fldChar w:fldCharType="end"/>
      </w:r>
      <w:r w:rsidRPr="00907E56">
        <w:rPr>
          <w:rFonts w:ascii="Times New Roman" w:hAnsi="Times New Roman"/>
          <w:sz w:val="28"/>
          <w:szCs w:val="28"/>
        </w:rPr>
        <w:t>.</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5</w:t>
      </w:r>
      <w:r w:rsidR="00137E0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 xml:space="preserve">Рекомендуется </w:t>
            </w:r>
            <w:proofErr w:type="spellStart"/>
            <w:r w:rsidRPr="00907E56">
              <w:rPr>
                <w:rFonts w:ascii="Times New Roman" w:hAnsi="Times New Roman"/>
                <w:sz w:val="28"/>
                <w:szCs w:val="28"/>
              </w:rPr>
              <w:t>IntelPentium</w:t>
            </w:r>
            <w:proofErr w:type="spellEnd"/>
            <w:r w:rsidRPr="00907E56">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Рекомендуемая: 2 </w:t>
            </w:r>
            <w:proofErr w:type="spellStart"/>
            <w:r w:rsidRPr="00907E56">
              <w:rPr>
                <w:rFonts w:ascii="Times New Roman" w:hAnsi="Times New Roman"/>
                <w:sz w:val="28"/>
                <w:szCs w:val="28"/>
              </w:rPr>
              <w:t>Gb</w:t>
            </w:r>
            <w:proofErr w:type="spell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Минимальная: 1 </w:t>
            </w:r>
            <w:proofErr w:type="spellStart"/>
            <w:r w:rsidRPr="00907E56">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Встроен</w:t>
            </w:r>
            <w:proofErr w:type="gramEnd"/>
            <w:r w:rsidRPr="00907E56">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proofErr w:type="spellStart"/>
            <w:r w:rsidRPr="00907E56">
              <w:rPr>
                <w:rFonts w:ascii="Times New Roman" w:hAnsi="Times New Roman"/>
                <w:sz w:val="28"/>
                <w:szCs w:val="28"/>
                <w:lang w:val="en-US"/>
              </w:rPr>
              <w:t>px</w:t>
            </w:r>
            <w:proofErr w:type="spellEnd"/>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spellStart"/>
            <w:r w:rsidRPr="00907E56">
              <w:rPr>
                <w:rFonts w:ascii="Times New Roman" w:hAnsi="Times New Roman"/>
                <w:sz w:val="28"/>
                <w:szCs w:val="28"/>
              </w:rPr>
              <w:t>Ethernet</w:t>
            </w:r>
            <w:proofErr w:type="spellEnd"/>
            <w:r w:rsidRPr="00907E56">
              <w:rPr>
                <w:rFonts w:ascii="Times New Roman" w:hAnsi="Times New Roman"/>
                <w:sz w:val="28"/>
                <w:szCs w:val="28"/>
              </w:rPr>
              <w:t xml:space="preserve">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lastRenderedPageBreak/>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137E08" w:rsidRPr="00907E56">
        <w:rPr>
          <w:rFonts w:ascii="Times New Roman" w:hAnsi="Times New Roman"/>
          <w:b/>
          <w:bCs/>
          <w:sz w:val="28"/>
          <w:szCs w:val="28"/>
        </w:rPr>
        <w:fldChar w:fldCharType="end"/>
      </w:r>
      <w:r w:rsidRPr="00907E56">
        <w:rPr>
          <w:rFonts w:ascii="Times New Roman" w:hAnsi="Times New Roman"/>
          <w:sz w:val="28"/>
          <w:szCs w:val="28"/>
        </w:rPr>
        <w:t>.</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6</w:t>
      </w:r>
      <w:r w:rsidR="00137E0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rPr>
              <w:t>ивыше</w:t>
            </w:r>
          </w:p>
        </w:tc>
      </w:tr>
      <w:tr w:rsidR="004F538A" w:rsidRPr="00896B4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sidRPr="00907E56">
              <w:rPr>
                <w:rFonts w:ascii="Times New Roman" w:hAnsi="Times New Roman"/>
                <w:sz w:val="28"/>
                <w:szCs w:val="28"/>
                <w:lang w:val="en-US"/>
              </w:rPr>
              <w:t>MozillaFirefox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sidRPr="00907E56">
              <w:rPr>
                <w:rFonts w:ascii="Times New Roman" w:hAnsi="Times New Roman"/>
                <w:sz w:val="28"/>
                <w:szCs w:val="28"/>
                <w:lang w:val="en-US"/>
              </w:rPr>
              <w:t>MicrosoftInternetExplorer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907E56" w:rsidRDefault="004F538A" w:rsidP="004F538A">
      <w:pPr>
        <w:pStyle w:val="a3"/>
        <w:ind w:firstLine="709"/>
        <w:jc w:val="both"/>
        <w:rPr>
          <w:rFonts w:ascii="Times New Roman" w:hAnsi="Times New Roman"/>
          <w:b/>
          <w:sz w:val="28"/>
          <w:szCs w:val="28"/>
        </w:rPr>
      </w:pPr>
      <w:bookmarkStart w:id="11" w:name="_Toc527470441"/>
      <w:r w:rsidRPr="00907E56">
        <w:rPr>
          <w:rFonts w:ascii="Times New Roman" w:hAnsi="Times New Roman"/>
          <w:b/>
          <w:sz w:val="28"/>
          <w:szCs w:val="28"/>
        </w:rPr>
        <w:t>2.3. Уровень образовательных организаций</w:t>
      </w:r>
      <w:bookmarkEnd w:id="11"/>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137E08" w:rsidRPr="00907E56">
        <w:rPr>
          <w:rFonts w:ascii="Times New Roman" w:hAnsi="Times New Roman"/>
          <w:b/>
          <w:bCs/>
          <w:sz w:val="28"/>
          <w:szCs w:val="28"/>
        </w:rPr>
        <w:fldChar w:fldCharType="end"/>
      </w:r>
      <w:r w:rsidRPr="00907E56">
        <w:rPr>
          <w:rFonts w:ascii="Times New Roman" w:hAnsi="Times New Roman"/>
          <w:sz w:val="28"/>
          <w:szCs w:val="28"/>
        </w:rPr>
        <w:t>.</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7</w:t>
      </w:r>
      <w:r w:rsidR="00137E0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lastRenderedPageBreak/>
        <w:t xml:space="preserve">Таблица </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137E08" w:rsidRPr="00907E56">
        <w:rPr>
          <w:rFonts w:ascii="Times New Roman" w:hAnsi="Times New Roman"/>
          <w:b/>
          <w:bCs/>
          <w:sz w:val="28"/>
          <w:szCs w:val="28"/>
        </w:rPr>
        <w:fldChar w:fldCharType="end"/>
      </w:r>
      <w:r w:rsidRPr="00907E56">
        <w:rPr>
          <w:rFonts w:ascii="Times New Roman" w:hAnsi="Times New Roman"/>
          <w:sz w:val="28"/>
          <w:szCs w:val="28"/>
        </w:rPr>
        <w:t>.</w:t>
      </w:r>
      <w:r w:rsidR="00137E0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137E08" w:rsidRPr="00907E56">
        <w:rPr>
          <w:rFonts w:ascii="Times New Roman" w:hAnsi="Times New Roman"/>
          <w:b/>
          <w:bCs/>
          <w:sz w:val="28"/>
          <w:szCs w:val="28"/>
        </w:rPr>
        <w:fldChar w:fldCharType="separate"/>
      </w:r>
      <w:r w:rsidRPr="00907E56">
        <w:rPr>
          <w:rFonts w:ascii="Times New Roman" w:hAnsi="Times New Roman"/>
          <w:noProof/>
          <w:sz w:val="28"/>
          <w:szCs w:val="28"/>
        </w:rPr>
        <w:t>8</w:t>
      </w:r>
      <w:r w:rsidR="00137E0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 xml:space="preserve">Рекомендуется </w:t>
            </w:r>
            <w:proofErr w:type="spellStart"/>
            <w:r w:rsidRPr="00285609">
              <w:rPr>
                <w:rFonts w:ascii="Times New Roman" w:hAnsi="Times New Roman"/>
                <w:sz w:val="28"/>
                <w:szCs w:val="28"/>
              </w:rPr>
              <w:t>IntelPentium</w:t>
            </w:r>
            <w:proofErr w:type="spellEnd"/>
            <w:r w:rsidRPr="00285609">
              <w:rPr>
                <w:rFonts w:ascii="Times New Roman" w:hAnsi="Times New Roman"/>
                <w:sz w:val="28"/>
                <w:szCs w:val="28"/>
              </w:rPr>
              <w:t xml:space="preserve"> 4 2,4 ГГц, но не менее рекомендуемого для установленной ОС.</w:t>
            </w:r>
            <w:proofErr w:type="gram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Рекомендуемая: 2 </w:t>
            </w:r>
            <w:proofErr w:type="spellStart"/>
            <w:r w:rsidRPr="00285609">
              <w:rPr>
                <w:rFonts w:ascii="Times New Roman" w:hAnsi="Times New Roman"/>
                <w:sz w:val="28"/>
                <w:szCs w:val="28"/>
              </w:rPr>
              <w:t>Gb</w:t>
            </w:r>
            <w:proofErr w:type="spellEnd"/>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Минимальная: 1 </w:t>
            </w:r>
            <w:proofErr w:type="spellStart"/>
            <w:r w:rsidRPr="00285609">
              <w:rPr>
                <w:rFonts w:ascii="Times New Roman" w:hAnsi="Times New Roman"/>
                <w:sz w:val="28"/>
                <w:szCs w:val="28"/>
              </w:rPr>
              <w:t>Gb</w:t>
            </w:r>
            <w:proofErr w:type="spell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Встроен</w:t>
            </w:r>
            <w:proofErr w:type="gramEnd"/>
            <w:r w:rsidRPr="00285609">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proofErr w:type="spellStart"/>
            <w:r w:rsidRPr="00285609">
              <w:rPr>
                <w:rFonts w:ascii="Times New Roman" w:hAnsi="Times New Roman"/>
                <w:sz w:val="28"/>
                <w:szCs w:val="28"/>
                <w:lang w:val="en-US"/>
              </w:rPr>
              <w:t>px</w:t>
            </w:r>
            <w:proofErr w:type="spellEnd"/>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spellStart"/>
            <w:r w:rsidRPr="00285609">
              <w:rPr>
                <w:rFonts w:ascii="Times New Roman" w:hAnsi="Times New Roman"/>
                <w:sz w:val="28"/>
                <w:szCs w:val="28"/>
              </w:rPr>
              <w:t>Ethernet</w:t>
            </w:r>
            <w:proofErr w:type="spellEnd"/>
            <w:r w:rsidRPr="00285609">
              <w:rPr>
                <w:rFonts w:ascii="Times New Roman" w:hAnsi="Times New Roman"/>
                <w:sz w:val="28"/>
                <w:szCs w:val="28"/>
              </w:rPr>
              <w:t xml:space="preserve">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137E08"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137E08" w:rsidRPr="005900D5">
        <w:rPr>
          <w:rFonts w:ascii="Times New Roman" w:hAnsi="Times New Roman"/>
          <w:b/>
          <w:bCs/>
          <w:sz w:val="28"/>
          <w:szCs w:val="28"/>
        </w:rPr>
        <w:fldChar w:fldCharType="separate"/>
      </w:r>
      <w:r w:rsidRPr="005900D5">
        <w:rPr>
          <w:rFonts w:ascii="Times New Roman" w:hAnsi="Times New Roman"/>
          <w:noProof/>
          <w:sz w:val="28"/>
          <w:szCs w:val="28"/>
        </w:rPr>
        <w:t>2</w:t>
      </w:r>
      <w:r w:rsidR="00137E08" w:rsidRPr="005900D5">
        <w:rPr>
          <w:rFonts w:ascii="Times New Roman" w:hAnsi="Times New Roman"/>
          <w:b/>
          <w:bCs/>
          <w:sz w:val="28"/>
          <w:szCs w:val="28"/>
        </w:rPr>
        <w:fldChar w:fldCharType="end"/>
      </w:r>
      <w:r w:rsidRPr="005900D5">
        <w:rPr>
          <w:rFonts w:ascii="Times New Roman" w:hAnsi="Times New Roman"/>
          <w:sz w:val="28"/>
          <w:szCs w:val="28"/>
        </w:rPr>
        <w:t>.</w:t>
      </w:r>
      <w:r w:rsidR="00137E08"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137E08" w:rsidRPr="005900D5">
        <w:rPr>
          <w:rFonts w:ascii="Times New Roman" w:hAnsi="Times New Roman"/>
          <w:b/>
          <w:bCs/>
          <w:sz w:val="28"/>
          <w:szCs w:val="28"/>
        </w:rPr>
        <w:fldChar w:fldCharType="separate"/>
      </w:r>
      <w:r w:rsidRPr="005900D5">
        <w:rPr>
          <w:rFonts w:ascii="Times New Roman" w:hAnsi="Times New Roman"/>
          <w:noProof/>
          <w:sz w:val="28"/>
          <w:szCs w:val="28"/>
        </w:rPr>
        <w:t>9</w:t>
      </w:r>
      <w:r w:rsidR="00137E08"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rPr>
              <w:t>ивыше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sidRPr="005900D5">
              <w:rPr>
                <w:rFonts w:ascii="Times New Roman" w:hAnsi="Times New Roman"/>
                <w:sz w:val="28"/>
                <w:szCs w:val="28"/>
                <w:lang w:val="en-US"/>
              </w:rPr>
              <w:t>MozillaFirefox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sidRPr="005900D5">
              <w:rPr>
                <w:rFonts w:ascii="Times New Roman" w:hAnsi="Times New Roman"/>
                <w:sz w:val="28"/>
                <w:szCs w:val="28"/>
                <w:lang w:val="en-US"/>
              </w:rPr>
              <w:t>MicrosoftInternetExplorer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ПО</w:t>
            </w:r>
            <w:proofErr w:type="gramEnd"/>
            <w:r w:rsidRPr="005900D5">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5900D5" w:rsidRDefault="004F538A" w:rsidP="004F538A">
      <w:pPr>
        <w:pStyle w:val="a3"/>
        <w:ind w:firstLine="709"/>
        <w:jc w:val="both"/>
        <w:rPr>
          <w:rFonts w:ascii="Times New Roman" w:hAnsi="Times New Roman"/>
          <w:b/>
          <w:sz w:val="28"/>
          <w:szCs w:val="28"/>
        </w:rPr>
      </w:pPr>
      <w:bookmarkStart w:id="12" w:name="_Toc527470442"/>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2"/>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lastRenderedPageBreak/>
        <w:t>В данном разделе указаны требования к техническому и программному оснащению сервера публикации бланков с учетом размещения на серверы бланков И</w:t>
      </w:r>
      <w:proofErr w:type="gramStart"/>
      <w:r w:rsidRPr="005900D5">
        <w:rPr>
          <w:rFonts w:ascii="Times New Roman" w:hAnsi="Times New Roman"/>
          <w:sz w:val="28"/>
          <w:szCs w:val="28"/>
        </w:rPr>
        <w:t>С(</w:t>
      </w:r>
      <w:proofErr w:type="gramEnd"/>
      <w:r w:rsidRPr="005900D5">
        <w:rPr>
          <w:rFonts w:ascii="Times New Roman" w:hAnsi="Times New Roman"/>
          <w:sz w:val="28"/>
          <w:szCs w:val="28"/>
        </w:rPr>
        <w:t>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3.1) приведены </w:t>
      </w:r>
      <w:proofErr w:type="gramStart"/>
      <w:r w:rsidRPr="005900D5">
        <w:rPr>
          <w:rFonts w:ascii="Times New Roman" w:hAnsi="Times New Roman"/>
          <w:sz w:val="28"/>
          <w:szCs w:val="28"/>
        </w:rPr>
        <w:t>требования</w:t>
      </w:r>
      <w:proofErr w:type="gramEnd"/>
      <w:r w:rsidRPr="005900D5">
        <w:rPr>
          <w:rFonts w:ascii="Times New Roman" w:hAnsi="Times New Roman"/>
          <w:sz w:val="28"/>
          <w:szCs w:val="28"/>
        </w:rPr>
        <w:t xml:space="preserve">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137E08"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137E08" w:rsidRPr="005900D5">
        <w:rPr>
          <w:rFonts w:ascii="Times New Roman" w:hAnsi="Times New Roman"/>
          <w:b/>
          <w:bCs/>
          <w:sz w:val="28"/>
          <w:szCs w:val="28"/>
        </w:rPr>
        <w:fldChar w:fldCharType="separate"/>
      </w:r>
      <w:r w:rsidRPr="005900D5">
        <w:rPr>
          <w:rFonts w:ascii="Times New Roman" w:hAnsi="Times New Roman"/>
          <w:noProof/>
          <w:sz w:val="28"/>
          <w:szCs w:val="28"/>
        </w:rPr>
        <w:t>3</w:t>
      </w:r>
      <w:r w:rsidR="00137E08" w:rsidRPr="005900D5">
        <w:rPr>
          <w:rFonts w:ascii="Times New Roman" w:hAnsi="Times New Roman"/>
          <w:b/>
          <w:bCs/>
          <w:sz w:val="28"/>
          <w:szCs w:val="28"/>
        </w:rPr>
        <w:fldChar w:fldCharType="end"/>
      </w:r>
      <w:r w:rsidRPr="005900D5">
        <w:rPr>
          <w:rFonts w:ascii="Times New Roman" w:hAnsi="Times New Roman"/>
          <w:sz w:val="28"/>
          <w:szCs w:val="28"/>
        </w:rPr>
        <w:t>.</w:t>
      </w:r>
      <w:r w:rsidR="00137E08"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137E08" w:rsidRPr="005900D5">
        <w:rPr>
          <w:rFonts w:ascii="Times New Roman" w:hAnsi="Times New Roman"/>
          <w:b/>
          <w:bCs/>
          <w:sz w:val="28"/>
          <w:szCs w:val="28"/>
        </w:rPr>
        <w:fldChar w:fldCharType="separate"/>
      </w:r>
      <w:r w:rsidRPr="005900D5">
        <w:rPr>
          <w:rFonts w:ascii="Times New Roman" w:hAnsi="Times New Roman"/>
          <w:noProof/>
          <w:sz w:val="28"/>
          <w:szCs w:val="28"/>
        </w:rPr>
        <w:t>1</w:t>
      </w:r>
      <w:r w:rsidR="00137E08"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4 ядра от 2 </w:t>
            </w:r>
            <w:proofErr w:type="spellStart"/>
            <w:r w:rsidRPr="005900D5">
              <w:rPr>
                <w:rFonts w:ascii="Times New Roman" w:hAnsi="Times New Roman"/>
                <w:sz w:val="28"/>
                <w:szCs w:val="28"/>
              </w:rPr>
              <w:t>Ггц</w:t>
            </w:r>
            <w:proofErr w:type="spellEnd"/>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8 ядер от 2 </w:t>
            </w:r>
            <w:proofErr w:type="spellStart"/>
            <w:r w:rsidRPr="005900D5">
              <w:rPr>
                <w:rFonts w:ascii="Times New Roman" w:hAnsi="Times New Roman"/>
                <w:sz w:val="28"/>
                <w:szCs w:val="28"/>
              </w:rPr>
              <w:t>Ггц</w:t>
            </w:r>
            <w:proofErr w:type="spellEnd"/>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w:t>
            </w:r>
            <w:proofErr w:type="gramStart"/>
            <w:r w:rsidRPr="005900D5">
              <w:rPr>
                <w:rFonts w:ascii="Times New Roman" w:hAnsi="Times New Roman"/>
                <w:sz w:val="28"/>
                <w:szCs w:val="28"/>
              </w:rPr>
              <w:t>с</w:t>
            </w:r>
            <w:proofErr w:type="gramEnd"/>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00137E08"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137E0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137E08" w:rsidRPr="004E2A1A">
        <w:rPr>
          <w:rFonts w:ascii="Times New Roman" w:hAnsi="Times New Roman"/>
          <w:b/>
          <w:bCs/>
          <w:sz w:val="28"/>
          <w:szCs w:val="28"/>
        </w:rPr>
        <w:fldChar w:fldCharType="end"/>
      </w:r>
      <w:r w:rsidRPr="004E2A1A">
        <w:rPr>
          <w:rFonts w:ascii="Times New Roman" w:hAnsi="Times New Roman"/>
          <w:sz w:val="28"/>
          <w:szCs w:val="28"/>
        </w:rPr>
        <w:t>.</w:t>
      </w:r>
      <w:r w:rsidR="00137E08"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137E08" w:rsidRPr="004E2A1A">
        <w:rPr>
          <w:rFonts w:ascii="Times New Roman" w:hAnsi="Times New Roman"/>
          <w:b/>
          <w:bCs/>
          <w:sz w:val="28"/>
          <w:szCs w:val="28"/>
        </w:rPr>
        <w:fldChar w:fldCharType="separate"/>
      </w:r>
      <w:r w:rsidRPr="004E2A1A">
        <w:rPr>
          <w:rFonts w:ascii="Times New Roman" w:hAnsi="Times New Roman"/>
          <w:noProof/>
          <w:sz w:val="28"/>
          <w:szCs w:val="28"/>
        </w:rPr>
        <w:t>2</w:t>
      </w:r>
      <w:r w:rsidR="00137E08"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00137E08"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137E0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137E08" w:rsidRPr="004E2A1A">
        <w:rPr>
          <w:rFonts w:ascii="Times New Roman" w:hAnsi="Times New Roman"/>
          <w:b/>
          <w:bCs/>
          <w:sz w:val="28"/>
          <w:szCs w:val="28"/>
        </w:rPr>
        <w:fldChar w:fldCharType="end"/>
      </w:r>
      <w:r w:rsidRPr="004E2A1A">
        <w:rPr>
          <w:rFonts w:ascii="Times New Roman" w:hAnsi="Times New Roman"/>
          <w:sz w:val="28"/>
          <w:szCs w:val="28"/>
        </w:rPr>
        <w:t>.</w:t>
      </w:r>
      <w:r w:rsidR="00137E08"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137E0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137E08"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3" w:name="_Toc527470443"/>
      <w:r w:rsidRPr="004E2A1A">
        <w:rPr>
          <w:rFonts w:ascii="Times New Roman" w:hAnsi="Times New Roman"/>
          <w:b/>
          <w:sz w:val="28"/>
          <w:szCs w:val="28"/>
        </w:rPr>
        <w:t>3.  Требования к материальному оснащению</w:t>
      </w:r>
      <w:bookmarkEnd w:id="13"/>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На региональном, муниципальном уровнях и уровне ОО должно быть подготовлено необходимое количество бумаги формата А4, определяемое из расчета 5 листов на каждого участника И</w:t>
      </w:r>
      <w:proofErr w:type="gramStart"/>
      <w:r w:rsidRPr="004E2A1A">
        <w:rPr>
          <w:rFonts w:ascii="Times New Roman" w:hAnsi="Times New Roman"/>
          <w:sz w:val="28"/>
          <w:szCs w:val="28"/>
        </w:rPr>
        <w:t>С(</w:t>
      </w:r>
      <w:proofErr w:type="gramEnd"/>
      <w:r w:rsidRPr="004E2A1A">
        <w:rPr>
          <w:rFonts w:ascii="Times New Roman" w:hAnsi="Times New Roman"/>
          <w:sz w:val="28"/>
          <w:szCs w:val="28"/>
        </w:rPr>
        <w:t>И) и 5 листов для копирования бланка регистрации и бланков записи (для осуществления проверки и оценивания ИС(И)</w:t>
      </w:r>
      <w:r>
        <w:rPr>
          <w:rFonts w:ascii="Times New Roman" w:hAnsi="Times New Roman"/>
          <w:sz w:val="28"/>
          <w:szCs w:val="28"/>
        </w:rPr>
        <w:t>)</w:t>
      </w:r>
      <w:r w:rsidRPr="004E2A1A">
        <w:rPr>
          <w:rFonts w:ascii="Times New Roman" w:hAnsi="Times New Roman"/>
          <w:sz w:val="28"/>
          <w:szCs w:val="28"/>
        </w:rPr>
        <w:t xml:space="preserve">. Также необходимо предусмотреть резервное количество </w:t>
      </w:r>
      <w:r w:rsidRPr="004E2A1A">
        <w:rPr>
          <w:rFonts w:ascii="Times New Roman" w:hAnsi="Times New Roman"/>
          <w:sz w:val="28"/>
          <w:szCs w:val="28"/>
        </w:rPr>
        <w:lastRenderedPageBreak/>
        <w:t>листов на случай порчи бланков И</w:t>
      </w:r>
      <w:proofErr w:type="gramStart"/>
      <w:r w:rsidRPr="004E2A1A">
        <w:rPr>
          <w:rFonts w:ascii="Times New Roman" w:hAnsi="Times New Roman"/>
          <w:sz w:val="28"/>
          <w:szCs w:val="28"/>
        </w:rPr>
        <w:t>С(</w:t>
      </w:r>
      <w:proofErr w:type="gramEnd"/>
      <w:r w:rsidRPr="004E2A1A">
        <w:rPr>
          <w:rFonts w:ascii="Times New Roman" w:hAnsi="Times New Roman"/>
          <w:sz w:val="28"/>
          <w:szCs w:val="28"/>
        </w:rPr>
        <w:t>И), а также необходимое количество для печати отчетных форм.</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Копирование бланков записи И</w:t>
      </w:r>
      <w:proofErr w:type="gramStart"/>
      <w:r w:rsidRPr="004E2A1A">
        <w:rPr>
          <w:rFonts w:ascii="Times New Roman" w:hAnsi="Times New Roman"/>
          <w:sz w:val="28"/>
          <w:szCs w:val="28"/>
        </w:rPr>
        <w:t>С(</w:t>
      </w:r>
      <w:proofErr w:type="gramEnd"/>
      <w:r w:rsidRPr="004E2A1A">
        <w:rPr>
          <w:rFonts w:ascii="Times New Roman" w:hAnsi="Times New Roman"/>
          <w:sz w:val="28"/>
          <w:szCs w:val="28"/>
        </w:rPr>
        <w:t>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eastAsia="Calibri" w:hAnsi="Times New Roman"/>
          <w:sz w:val="28"/>
          <w:szCs w:val="28"/>
        </w:rPr>
        <w:t>В целях осуществления проверки и оценивания И</w:t>
      </w:r>
      <w:proofErr w:type="gramStart"/>
      <w:r w:rsidRPr="004E2A1A">
        <w:rPr>
          <w:rFonts w:ascii="Times New Roman" w:eastAsia="Calibri" w:hAnsi="Times New Roman"/>
          <w:sz w:val="28"/>
          <w:szCs w:val="28"/>
        </w:rPr>
        <w:t>С(</w:t>
      </w:r>
      <w:proofErr w:type="gramEnd"/>
      <w:r w:rsidRPr="004E2A1A">
        <w:rPr>
          <w:rFonts w:ascii="Times New Roman" w:eastAsia="Calibri" w:hAnsi="Times New Roman"/>
          <w:sz w:val="28"/>
          <w:szCs w:val="28"/>
        </w:rPr>
        <w:t>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lastRenderedPageBreak/>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005E674D">
        <w:rPr>
          <w:rFonts w:ascii="Times New Roman" w:hAnsi="Times New Roman"/>
          <w:b/>
          <w:sz w:val="28"/>
          <w:szCs w:val="28"/>
        </w:rPr>
        <w:t>И</w:t>
      </w:r>
      <w:proofErr w:type="gramStart"/>
      <w:r w:rsidR="005E674D">
        <w:rPr>
          <w:rFonts w:ascii="Times New Roman" w:hAnsi="Times New Roman"/>
          <w:b/>
          <w:sz w:val="28"/>
          <w:szCs w:val="28"/>
        </w:rPr>
        <w:t>С(</w:t>
      </w:r>
      <w:proofErr w:type="gramEnd"/>
      <w:r w:rsidR="005E674D">
        <w:rPr>
          <w:rFonts w:ascii="Times New Roman" w:hAnsi="Times New Roman"/>
          <w:b/>
          <w:sz w:val="28"/>
          <w:szCs w:val="28"/>
        </w:rPr>
        <w:t>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Указанные лица для участия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не вносится в ФИСи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w:t>
      </w:r>
      <w:proofErr w:type="gramStart"/>
      <w:r w:rsidRPr="00132D18">
        <w:rPr>
          <w:rFonts w:ascii="Times New Roman" w:hAnsi="Times New Roman"/>
          <w:sz w:val="28"/>
          <w:szCs w:val="28"/>
        </w:rPr>
        <w:t>обучение по</w:t>
      </w:r>
      <w:proofErr w:type="gramEnd"/>
      <w:r w:rsidRPr="00132D18">
        <w:rPr>
          <w:rFonts w:ascii="Times New Roman" w:hAnsi="Times New Roman"/>
          <w:sz w:val="28"/>
          <w:szCs w:val="28"/>
        </w:rPr>
        <w:t xml:space="preserve">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w:t>
      </w:r>
      <w:proofErr w:type="gramStart"/>
      <w:r w:rsidRPr="00132D18">
        <w:rPr>
          <w:rFonts w:ascii="Times New Roman" w:hAnsi="Times New Roman"/>
          <w:sz w:val="28"/>
          <w:szCs w:val="28"/>
        </w:rPr>
        <w:t xml:space="preserve"> (-</w:t>
      </w:r>
      <w:proofErr w:type="spellStart"/>
      <w:proofErr w:type="gramEnd"/>
      <w:r w:rsidRPr="00132D18">
        <w:rPr>
          <w:rFonts w:ascii="Times New Roman" w:hAnsi="Times New Roman"/>
          <w:sz w:val="28"/>
          <w:szCs w:val="28"/>
        </w:rPr>
        <w:t>ов</w:t>
      </w:r>
      <w:proofErr w:type="spellEnd"/>
      <w:r w:rsidRPr="00132D18">
        <w:rPr>
          <w:rFonts w:ascii="Times New Roman" w:hAnsi="Times New Roman"/>
          <w:sz w:val="28"/>
          <w:szCs w:val="28"/>
        </w:rPr>
        <w:t>), отказавшегося (-</w:t>
      </w:r>
      <w:proofErr w:type="spellStart"/>
      <w:r w:rsidRPr="00132D18">
        <w:rPr>
          <w:rFonts w:ascii="Times New Roman" w:hAnsi="Times New Roman"/>
          <w:sz w:val="28"/>
          <w:szCs w:val="28"/>
        </w:rPr>
        <w:t>ихся</w:t>
      </w:r>
      <w:proofErr w:type="spellEnd"/>
      <w:r w:rsidRPr="00132D18">
        <w:rPr>
          <w:rFonts w:ascii="Times New Roman" w:hAnsi="Times New Roman"/>
          <w:sz w:val="28"/>
          <w:szCs w:val="28"/>
        </w:rPr>
        <w:t xml:space="preserve">)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proofErr w:type="gramStart"/>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roofErr w:type="gramEnd"/>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ОО принимает решение о допуске обучающихся XI (XII) классов, экстернов, отказавшихся от предоставления согласия на обработку </w:t>
      </w:r>
      <w:r w:rsidRPr="00132D18">
        <w:rPr>
          <w:rFonts w:ascii="Times New Roman" w:hAnsi="Times New Roman"/>
          <w:sz w:val="28"/>
          <w:szCs w:val="28"/>
        </w:rPr>
        <w:lastRenderedPageBreak/>
        <w:t>персональных данных, 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w:t>
      </w:r>
      <w:proofErr w:type="gramStart"/>
      <w:r w:rsidRPr="00132D18">
        <w:rPr>
          <w:rFonts w:ascii="Times New Roman" w:hAnsi="Times New Roman"/>
          <w:sz w:val="28"/>
          <w:szCs w:val="28"/>
        </w:rPr>
        <w:t>а(</w:t>
      </w:r>
      <w:proofErr w:type="gramEnd"/>
      <w:r w:rsidRPr="00132D18">
        <w:rPr>
          <w:rFonts w:ascii="Times New Roman" w:hAnsi="Times New Roman"/>
          <w:sz w:val="28"/>
          <w:szCs w:val="28"/>
        </w:rPr>
        <w:t>-</w:t>
      </w:r>
      <w:proofErr w:type="spellStart"/>
      <w:r w:rsidRPr="00132D18">
        <w:rPr>
          <w:rFonts w:ascii="Times New Roman" w:hAnsi="Times New Roman"/>
          <w:sz w:val="28"/>
          <w:szCs w:val="28"/>
        </w:rPr>
        <w:t>ов</w:t>
      </w:r>
      <w:proofErr w:type="spellEnd"/>
      <w:r w:rsidRPr="00132D18">
        <w:rPr>
          <w:rFonts w:ascii="Times New Roman" w:hAnsi="Times New Roman"/>
          <w:sz w:val="28"/>
          <w:szCs w:val="28"/>
        </w:rPr>
        <w:t>)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указанной категории граждан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lastRenderedPageBreak/>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выдает членам комиссии по проведению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 xml:space="preserve">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Индивидуальный комплект, содержащий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без штрих-кодов,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упаковать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участника, отказавшегося от предоставления согласия на обработку персональных данных, в отдельный возвратный </w:t>
      </w:r>
      <w:r w:rsidRPr="00132D18">
        <w:rPr>
          <w:rFonts w:ascii="Times New Roman" w:eastAsiaTheme="minorHAnsi" w:hAnsi="Times New Roman"/>
          <w:sz w:val="28"/>
          <w:szCs w:val="28"/>
          <w:lang w:eastAsia="en-US"/>
        </w:rPr>
        <w:lastRenderedPageBreak/>
        <w:t xml:space="preserve">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 отдельно от бланков всех участников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При организации проверки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w:t>
      </w:r>
      <w:proofErr w:type="gramStart"/>
      <w:r w:rsidRPr="00132D18">
        <w:rPr>
          <w:rFonts w:ascii="Times New Roman" w:eastAsiaTheme="minorHAnsi" w:hAnsi="Times New Roman"/>
          <w:sz w:val="28"/>
          <w:szCs w:val="28"/>
          <w:lang w:eastAsia="en-US"/>
        </w:rPr>
        <w:t>отдельный</w:t>
      </w:r>
      <w:proofErr w:type="gramEnd"/>
      <w:r w:rsidRPr="00132D18">
        <w:rPr>
          <w:rFonts w:ascii="Times New Roman" w:eastAsiaTheme="minorHAnsi" w:hAnsi="Times New Roman"/>
          <w:sz w:val="28"/>
          <w:szCs w:val="28"/>
          <w:lang w:eastAsia="en-US"/>
        </w:rPr>
        <w:t xml:space="preserve">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знакомит участника ИС(И) и их родителей (законных представителей) с результатами ИС(И) под подпись. Выпускники прошлых лет знакомятся с результатами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Участник вправе запросить в департаменте образования заверенную копию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в течение четырех лет с момента написания ИС(И). Для этого он подает в департамент образования заявление о предоставлении </w:t>
      </w:r>
      <w:r w:rsidRPr="00132D18">
        <w:rPr>
          <w:rFonts w:ascii="Times New Roman" w:hAnsi="Times New Roman"/>
          <w:sz w:val="28"/>
          <w:szCs w:val="28"/>
        </w:rPr>
        <w:lastRenderedPageBreak/>
        <w:t>соответствующих копий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По запросу департамента образования РЦОИ осуществляет  копирование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AB" w:rsidRDefault="001707AB" w:rsidP="0072279C">
      <w:pPr>
        <w:spacing w:after="0" w:line="240" w:lineRule="auto"/>
      </w:pPr>
      <w:r>
        <w:separator/>
      </w:r>
    </w:p>
  </w:endnote>
  <w:endnote w:type="continuationSeparator" w:id="1">
    <w:p w:rsidR="001707AB" w:rsidRDefault="001707AB" w:rsidP="0072279C">
      <w:pPr>
        <w:spacing w:after="0" w:line="240" w:lineRule="auto"/>
      </w:pPr>
      <w:r>
        <w:continuationSeparator/>
      </w:r>
    </w:p>
  </w:endnote>
  <w:endnote w:type="continuationNotice" w:id="2">
    <w:p w:rsidR="001707AB" w:rsidRDefault="001707A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AB" w:rsidRDefault="001707AB" w:rsidP="0072279C">
      <w:pPr>
        <w:spacing w:after="0" w:line="240" w:lineRule="auto"/>
      </w:pPr>
      <w:r>
        <w:separator/>
      </w:r>
    </w:p>
  </w:footnote>
  <w:footnote w:type="continuationSeparator" w:id="1">
    <w:p w:rsidR="001707AB" w:rsidRDefault="001707AB" w:rsidP="0072279C">
      <w:pPr>
        <w:spacing w:after="0" w:line="240" w:lineRule="auto"/>
      </w:pPr>
      <w:r>
        <w:continuationSeparator/>
      </w:r>
    </w:p>
  </w:footnote>
  <w:footnote w:type="continuationNotice" w:id="2">
    <w:p w:rsidR="001707AB" w:rsidRDefault="001707AB">
      <w:pPr>
        <w:spacing w:after="0" w:line="240" w:lineRule="auto"/>
      </w:pPr>
    </w:p>
  </w:footnote>
  <w:footnote w:id="3">
    <w:p w:rsidR="005E674D" w:rsidRDefault="005E674D" w:rsidP="00E73CFE">
      <w:pPr>
        <w:pStyle w:val="a6"/>
        <w:jc w:val="both"/>
      </w:pPr>
      <w:r>
        <w:rPr>
          <w:rStyle w:val="a8"/>
        </w:rPr>
        <w:footnoteRef/>
      </w:r>
      <w:proofErr w:type="gramStart"/>
      <w:r>
        <w:t xml:space="preserve">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w:t>
      </w:r>
      <w:proofErr w:type="gramEnd"/>
      <w:r w:rsidRPr="00486AA6">
        <w:t xml:space="preserve">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4">
    <w:p w:rsidR="005E674D" w:rsidRPr="00693FE3" w:rsidRDefault="005E674D" w:rsidP="00691E0A">
      <w:pPr>
        <w:pStyle w:val="a6"/>
        <w:jc w:val="both"/>
        <w:rPr>
          <w:sz w:val="22"/>
          <w:szCs w:val="22"/>
        </w:rPr>
      </w:pPr>
      <w:r w:rsidRPr="00693FE3">
        <w:rPr>
          <w:rStyle w:val="a8"/>
        </w:rPr>
        <w:footnoteRef/>
      </w:r>
      <w:r w:rsidRPr="00693FE3">
        <w:rPr>
          <w:sz w:val="22"/>
          <w:szCs w:val="22"/>
        </w:rPr>
        <w:t>Общественные наблюдатели свободно перемещаются по месту проведения И</w:t>
      </w:r>
      <w:proofErr w:type="gramStart"/>
      <w:r w:rsidRPr="00693FE3">
        <w:rPr>
          <w:sz w:val="22"/>
          <w:szCs w:val="22"/>
        </w:rPr>
        <w:t>С(</w:t>
      </w:r>
      <w:proofErr w:type="gramEnd"/>
      <w:r w:rsidRPr="00693FE3">
        <w:rPr>
          <w:sz w:val="22"/>
          <w:szCs w:val="22"/>
        </w:rPr>
        <w:t>И). При этом в учебном кабинете может находиться один общественный наблюдатель.</w:t>
      </w:r>
    </w:p>
  </w:footnote>
  <w:footnote w:id="5">
    <w:p w:rsidR="005E674D" w:rsidRPr="00693FE3" w:rsidRDefault="005E674D"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w:t>
      </w:r>
      <w:proofErr w:type="gramStart"/>
      <w:r w:rsidRPr="00693FE3">
        <w:rPr>
          <w:color w:val="auto"/>
          <w:sz w:val="22"/>
          <w:szCs w:val="22"/>
        </w:rPr>
        <w:t>С(</w:t>
      </w:r>
      <w:proofErr w:type="gramEnd"/>
      <w:r w:rsidRPr="00693FE3">
        <w:rPr>
          <w:color w:val="auto"/>
          <w:sz w:val="22"/>
          <w:szCs w:val="22"/>
        </w:rPr>
        <w:t>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6">
    <w:p w:rsidR="005E674D" w:rsidRPr="0059791A" w:rsidRDefault="005E674D" w:rsidP="00226AE4">
      <w:pPr>
        <w:pStyle w:val="a6"/>
        <w:jc w:val="both"/>
      </w:pPr>
      <w:r w:rsidRPr="0059791A">
        <w:rPr>
          <w:rStyle w:val="a8"/>
        </w:rPr>
        <w:footnoteRef/>
      </w:r>
      <w:r w:rsidRPr="0059791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7">
    <w:p w:rsidR="005E674D" w:rsidRDefault="005E674D"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w:t>
      </w:r>
      <w:proofErr w:type="gramStart"/>
      <w:r w:rsidRPr="0059791A">
        <w:t>С(</w:t>
      </w:r>
      <w:proofErr w:type="gramEnd"/>
      <w:r w:rsidRPr="0059791A">
        <w:t>И), заполнение ими регистрационных полей и др.).</w:t>
      </w:r>
    </w:p>
  </w:footnote>
  <w:footnote w:id="8">
    <w:p w:rsidR="005E674D" w:rsidRPr="00885827" w:rsidRDefault="005E674D"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w:t>
      </w:r>
      <w:proofErr w:type="gramStart"/>
      <w:r w:rsidRPr="00885827">
        <w:rPr>
          <w:color w:val="auto"/>
          <w:sz w:val="20"/>
          <w:szCs w:val="20"/>
        </w:rPr>
        <w:t>С(</w:t>
      </w:r>
      <w:proofErr w:type="gramEnd"/>
      <w:r w:rsidRPr="00885827">
        <w:rPr>
          <w:color w:val="auto"/>
          <w:sz w:val="20"/>
          <w:szCs w:val="20"/>
        </w:rPr>
        <w:t xml:space="preserve">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5E674D" w:rsidRPr="00885827" w:rsidRDefault="005E674D" w:rsidP="00172495">
      <w:pPr>
        <w:pStyle w:val="a6"/>
        <w:jc w:val="both"/>
      </w:pPr>
      <w:r w:rsidRPr="00885827">
        <w:t>Указанный знак проставляется на последнем листе соответствующего бланка записи. Например, участник И</w:t>
      </w:r>
      <w:proofErr w:type="gramStart"/>
      <w:r w:rsidRPr="00885827">
        <w:t>С(</w:t>
      </w:r>
      <w:proofErr w:type="gramEnd"/>
      <w:r w:rsidRPr="00885827">
        <w:t>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9">
    <w:p w:rsidR="005E674D" w:rsidRPr="00E91F8E" w:rsidRDefault="005E674D" w:rsidP="00836910">
      <w:pPr>
        <w:pStyle w:val="a6"/>
        <w:jc w:val="both"/>
      </w:pPr>
      <w:r w:rsidRPr="00E91F8E">
        <w:rPr>
          <w:rStyle w:val="a8"/>
        </w:rPr>
        <w:footnoteRef/>
      </w:r>
      <w:r w:rsidRPr="00E91F8E">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w:t>
      </w:r>
      <w:proofErr w:type="gramStart"/>
      <w:r w:rsidRPr="00E91F8E">
        <w:t>С(</w:t>
      </w:r>
      <w:proofErr w:type="gramEnd"/>
      <w:r w:rsidRPr="00E91F8E">
        <w:t>И).</w:t>
      </w:r>
    </w:p>
  </w:footnote>
  <w:footnote w:id="10">
    <w:p w:rsidR="005E674D" w:rsidRPr="009F7169" w:rsidRDefault="005E674D" w:rsidP="00422E5E">
      <w:pPr>
        <w:pStyle w:val="a6"/>
        <w:ind w:firstLine="567"/>
        <w:jc w:val="both"/>
      </w:pPr>
      <w:r w:rsidRPr="009F7169">
        <w:t xml:space="preserve">Независимые эксперты – специалисты, не работающие в </w:t>
      </w:r>
      <w:r>
        <w:t>ОО</w:t>
      </w:r>
      <w:r w:rsidRPr="009F7169">
        <w:t>, в которой проводится и проверяется И</w:t>
      </w:r>
      <w:proofErr w:type="gramStart"/>
      <w:r w:rsidRPr="009F7169">
        <w:t>С(</w:t>
      </w:r>
      <w:proofErr w:type="gramEnd"/>
      <w:r w:rsidRPr="009F7169">
        <w:t>И), но имеющие необходимую квалификацию для проверки ИС(И). Независимыми экспертами не могут быть близкие родственники участников И</w:t>
      </w:r>
      <w:proofErr w:type="gramStart"/>
      <w:r w:rsidRPr="009F7169">
        <w:t>С(</w:t>
      </w:r>
      <w:proofErr w:type="gramEnd"/>
      <w:r w:rsidRPr="009F7169">
        <w:t xml:space="preserve">И). </w:t>
      </w:r>
    </w:p>
    <w:p w:rsidR="005E674D" w:rsidRPr="009F7169" w:rsidRDefault="005E674D" w:rsidP="00422E5E">
      <w:pPr>
        <w:pStyle w:val="a6"/>
        <w:ind w:firstLine="567"/>
        <w:jc w:val="both"/>
      </w:pPr>
      <w:r w:rsidRPr="009F7169">
        <w:t>Независимые эксперты привлекаются к проверке сочинений (изложений) по решению комиссии по проверке И</w:t>
      </w:r>
      <w:proofErr w:type="gramStart"/>
      <w:r w:rsidRPr="009F7169">
        <w:t>С(</w:t>
      </w:r>
      <w:proofErr w:type="gramEnd"/>
      <w:r w:rsidRPr="009F7169">
        <w:t>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w:t>
      </w:r>
      <w:proofErr w:type="gramStart"/>
      <w:r w:rsidRPr="009F7169">
        <w:t>С(</w:t>
      </w:r>
      <w:proofErr w:type="gramEnd"/>
      <w:r w:rsidRPr="009F7169">
        <w:t>И).</w:t>
      </w:r>
    </w:p>
    <w:p w:rsidR="005E674D" w:rsidRDefault="005E674D" w:rsidP="00422E5E">
      <w:pPr>
        <w:pStyle w:val="a6"/>
        <w:ind w:firstLine="567"/>
        <w:jc w:val="both"/>
      </w:pPr>
      <w:r w:rsidRPr="009F7169">
        <w:t>Независимые эксперты приглашаются комиссией по проверке И</w:t>
      </w:r>
      <w:proofErr w:type="gramStart"/>
      <w:r w:rsidRPr="009F7169">
        <w:t>С(</w:t>
      </w:r>
      <w:proofErr w:type="gramEnd"/>
      <w:r w:rsidRPr="009F7169">
        <w:t>И) на оговоренных с ними организационных и финансовых (на возмездной или безвозмездной основе) условиях участия в проверке ИС(И).</w:t>
      </w:r>
    </w:p>
  </w:footnote>
  <w:footnote w:id="11">
    <w:p w:rsidR="005E674D" w:rsidRPr="004F742C" w:rsidRDefault="005E674D"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w:t>
      </w:r>
      <w:proofErr w:type="gramStart"/>
      <w:r>
        <w:t>С(</w:t>
      </w:r>
      <w:proofErr w:type="gramEnd"/>
      <w:r>
        <w:t>И</w:t>
      </w:r>
      <w:r w:rsidRPr="004F742C">
        <w:t>)» проверяется экспертом</w:t>
      </w:r>
      <w:r>
        <w:t>, а не техническим специалистом.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1056857669"/>
      <w:docPartObj>
        <w:docPartGallery w:val="Page Numbers (Top of Page)"/>
        <w:docPartUnique/>
      </w:docPartObj>
    </w:sdtPr>
    <w:sdtContent>
      <w:p w:rsidR="005E674D" w:rsidRPr="004F538A" w:rsidRDefault="00137E08">
        <w:pPr>
          <w:pStyle w:val="af"/>
          <w:jc w:val="center"/>
          <w:rPr>
            <w:rFonts w:ascii="Times New Roman" w:hAnsi="Times New Roman"/>
            <w:sz w:val="28"/>
            <w:szCs w:val="28"/>
          </w:rPr>
        </w:pPr>
        <w:r w:rsidRPr="004F538A">
          <w:rPr>
            <w:rFonts w:ascii="Times New Roman" w:hAnsi="Times New Roman"/>
            <w:sz w:val="28"/>
            <w:szCs w:val="28"/>
          </w:rPr>
          <w:fldChar w:fldCharType="begin"/>
        </w:r>
        <w:r w:rsidR="005E674D"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E64250">
          <w:rPr>
            <w:rFonts w:ascii="Times New Roman" w:hAnsi="Times New Roman"/>
            <w:noProof/>
            <w:sz w:val="28"/>
            <w:szCs w:val="28"/>
          </w:rPr>
          <w:t>24</w:t>
        </w:r>
        <w:r w:rsidRPr="004F538A">
          <w:rPr>
            <w:rFonts w:ascii="Times New Roman" w:hAnsi="Times New Roman"/>
            <w:sz w:val="28"/>
            <w:szCs w:val="28"/>
          </w:rPr>
          <w:fldChar w:fldCharType="end"/>
        </w:r>
      </w:p>
    </w:sdtContent>
  </w:sdt>
  <w:p w:rsidR="005E674D" w:rsidRDefault="005E674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4D" w:rsidRPr="004F538A" w:rsidRDefault="005E674D">
    <w:pPr>
      <w:pStyle w:val="af"/>
      <w:jc w:val="center"/>
      <w:rPr>
        <w:rFonts w:ascii="Times New Roman" w:hAnsi="Times New Roman"/>
        <w:sz w:val="28"/>
        <w:szCs w:val="28"/>
      </w:rPr>
    </w:pPr>
  </w:p>
  <w:p w:rsidR="005E674D" w:rsidRDefault="005E674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339827009"/>
      <w:docPartObj>
        <w:docPartGallery w:val="Page Numbers (Top of Page)"/>
        <w:docPartUnique/>
      </w:docPartObj>
    </w:sdtPr>
    <w:sdtContent>
      <w:p w:rsidR="005E674D" w:rsidRPr="000937CD" w:rsidRDefault="00137E08">
        <w:pPr>
          <w:pStyle w:val="af"/>
          <w:jc w:val="center"/>
          <w:rPr>
            <w:rFonts w:ascii="Times New Roman" w:hAnsi="Times New Roman"/>
            <w:sz w:val="28"/>
            <w:szCs w:val="28"/>
          </w:rPr>
        </w:pPr>
        <w:r w:rsidRPr="000937CD">
          <w:rPr>
            <w:rFonts w:ascii="Times New Roman" w:hAnsi="Times New Roman"/>
            <w:sz w:val="28"/>
            <w:szCs w:val="28"/>
          </w:rPr>
          <w:fldChar w:fldCharType="begin"/>
        </w:r>
        <w:r w:rsidR="005E674D"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E64250">
          <w:rPr>
            <w:rFonts w:ascii="Times New Roman" w:hAnsi="Times New Roman"/>
            <w:noProof/>
            <w:sz w:val="28"/>
            <w:szCs w:val="28"/>
          </w:rPr>
          <w:t>2</w:t>
        </w:r>
        <w:r w:rsidRPr="000937CD">
          <w:rPr>
            <w:rFonts w:ascii="Times New Roman" w:hAnsi="Times New Roman"/>
            <w:sz w:val="28"/>
            <w:szCs w:val="28"/>
          </w:rPr>
          <w:fldChar w:fldCharType="end"/>
        </w:r>
      </w:p>
    </w:sdtContent>
  </w:sdt>
  <w:p w:rsidR="005E674D" w:rsidRDefault="005E674D">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4D" w:rsidRPr="000937CD" w:rsidRDefault="005E674D" w:rsidP="000937CD">
    <w:pPr>
      <w:pStyle w:val="af"/>
      <w:tabs>
        <w:tab w:val="left" w:pos="3932"/>
      </w:tabs>
      <w:rPr>
        <w:rFonts w:ascii="Times New Roman" w:hAnsi="Times New Roman"/>
        <w:sz w:val="28"/>
        <w:szCs w:val="28"/>
      </w:rPr>
    </w:pPr>
    <w:r>
      <w:rPr>
        <w:rFonts w:ascii="Times New Roman" w:hAnsi="Times New Roman"/>
        <w:sz w:val="28"/>
        <w:szCs w:val="28"/>
      </w:rPr>
      <w:tab/>
    </w:r>
  </w:p>
  <w:p w:rsidR="005E674D" w:rsidRDefault="005E674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w:hdrShapeDefaults>
  <w:footnotePr>
    <w:footnote w:id="0"/>
    <w:footnote w:id="1"/>
    <w:footnote w:id="2"/>
  </w:footnotePr>
  <w:endnotePr>
    <w:endnote w:id="0"/>
    <w:endnote w:id="1"/>
    <w:endnote w:id="2"/>
  </w:endnotePr>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37E08"/>
    <w:rsid w:val="00141ED5"/>
    <w:rsid w:val="001440DB"/>
    <w:rsid w:val="00147BEF"/>
    <w:rsid w:val="00151B58"/>
    <w:rsid w:val="00153C77"/>
    <w:rsid w:val="0015542D"/>
    <w:rsid w:val="00155740"/>
    <w:rsid w:val="001606BF"/>
    <w:rsid w:val="00162F67"/>
    <w:rsid w:val="00164F05"/>
    <w:rsid w:val="00165387"/>
    <w:rsid w:val="001658CD"/>
    <w:rsid w:val="00167883"/>
    <w:rsid w:val="001707AB"/>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623"/>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6338A"/>
    <w:rsid w:val="00E64250"/>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3528"/>
    <w:rsid w:val="00F24208"/>
    <w:rsid w:val="00F26216"/>
    <w:rsid w:val="00F309B8"/>
    <w:rsid w:val="00F30E13"/>
    <w:rsid w:val="00F31055"/>
    <w:rsid w:val="00F311BB"/>
    <w:rsid w:val="00F3337A"/>
    <w:rsid w:val="00F35867"/>
    <w:rsid w:val="00F414A0"/>
    <w:rsid w:val="00F42269"/>
    <w:rsid w:val="00F4243B"/>
    <w:rsid w:val="00F42670"/>
    <w:rsid w:val="00F4290D"/>
    <w:rsid w:val="00F43653"/>
    <w:rsid w:val="00F43861"/>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depts/dobr)" TargetMode="Externa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ikko.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CFFD0-A946-4F6C-B6B9-162A4129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9732</Words>
  <Characters>69161</Characters>
  <Application>Microsoft Office Word</Application>
  <DocSecurity>0</DocSecurity>
  <Lines>576</Lines>
  <Paragraphs>157</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SPecialiST RePack</Company>
  <LinksUpToDate>false</LinksUpToDate>
  <CharactersWithSpaces>78736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ВСШ 21</cp:lastModifiedBy>
  <cp:revision>2</cp:revision>
  <cp:lastPrinted>2017-11-10T08:17:00Z</cp:lastPrinted>
  <dcterms:created xsi:type="dcterms:W3CDTF">2019-10-08T10:27:00Z</dcterms:created>
  <dcterms:modified xsi:type="dcterms:W3CDTF">2019-10-08T10:27:00Z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