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5C7EDC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ОБЖ</w:t>
      </w:r>
    </w:p>
    <w:p w:rsidR="00987C28" w:rsidRPr="00987C28" w:rsidRDefault="00A7732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Ступень обучения: 10 – 11(12 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E6417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E64178">
              <w:rPr>
                <w:rFonts w:eastAsia="Calibri"/>
                <w:sz w:val="24"/>
                <w:szCs w:val="24"/>
              </w:rPr>
              <w:t>Федеральным Законом</w:t>
            </w:r>
            <w:r w:rsidR="00E64178" w:rsidRPr="00A77322">
              <w:rPr>
                <w:rFonts w:eastAsia="Calibri"/>
                <w:sz w:val="24"/>
                <w:szCs w:val="24"/>
              </w:rPr>
              <w:t xml:space="preserve"> от 29 декабря 2012 года № 273-ФЗ « Об образовании в Российской Федерации»</w:t>
            </w:r>
            <w:r w:rsidR="00E64178">
              <w:rPr>
                <w:rFonts w:eastAsia="Calibri"/>
                <w:sz w:val="24"/>
                <w:szCs w:val="24"/>
              </w:rPr>
              <w:t>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-федеральным компонентом</w:t>
            </w:r>
            <w:r w:rsidRPr="00A77322">
              <w:rPr>
                <w:rFonts w:eastAsia="Calibri"/>
                <w:sz w:val="24"/>
                <w:szCs w:val="24"/>
              </w:rPr>
              <w:t xml:space="preserve"> государственного</w:t>
            </w:r>
            <w:r>
              <w:rPr>
                <w:rFonts w:eastAsia="Calibri"/>
                <w:sz w:val="24"/>
                <w:szCs w:val="24"/>
              </w:rPr>
              <w:t xml:space="preserve"> образовательного</w:t>
            </w:r>
            <w:r w:rsidR="00C0380E">
              <w:rPr>
                <w:rFonts w:eastAsia="Calibri"/>
                <w:sz w:val="24"/>
                <w:szCs w:val="24"/>
              </w:rPr>
              <w:t xml:space="preserve">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примерной програм</w:t>
            </w:r>
            <w:r>
              <w:rPr>
                <w:rFonts w:eastAsia="Calibri"/>
                <w:sz w:val="24"/>
                <w:szCs w:val="24"/>
              </w:rPr>
              <w:t>мой</w:t>
            </w:r>
            <w:r w:rsidRPr="00A77322">
              <w:rPr>
                <w:rFonts w:eastAsia="Calibri"/>
                <w:sz w:val="24"/>
                <w:szCs w:val="24"/>
              </w:rPr>
              <w:t xml:space="preserve">  среднего</w:t>
            </w:r>
            <w:r w:rsidR="005C7EDC">
              <w:rPr>
                <w:rFonts w:eastAsia="Calibri"/>
                <w:sz w:val="24"/>
                <w:szCs w:val="24"/>
              </w:rPr>
              <w:t xml:space="preserve">  общего образования по  ОБЖ </w:t>
            </w:r>
            <w:r w:rsidRPr="00A77322">
              <w:rPr>
                <w:rFonts w:eastAsia="Calibri"/>
                <w:sz w:val="24"/>
                <w:szCs w:val="24"/>
              </w:rPr>
              <w:t xml:space="preserve">(базовый уровень) МО РФ </w:t>
            </w:r>
            <w:proofErr w:type="gramStart"/>
            <w:r w:rsidRPr="00A77322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A77322">
              <w:rPr>
                <w:rFonts w:eastAsia="Calibri"/>
                <w:sz w:val="24"/>
                <w:szCs w:val="24"/>
              </w:rPr>
              <w:t>2004г.),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образовательной программой и учебным планомГОУ ЯО «Ярославская общеобразовательная школа»,</w:t>
            </w:r>
          </w:p>
          <w:p w:rsidR="00E64178" w:rsidRPr="00A77322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методическими письмами</w:t>
            </w:r>
            <w:r w:rsidR="0073672C">
              <w:rPr>
                <w:rFonts w:eastAsia="Calibri"/>
                <w:sz w:val="24"/>
                <w:szCs w:val="24"/>
              </w:rPr>
              <w:t xml:space="preserve"> о преподавании ОБЖ</w:t>
            </w:r>
            <w:r w:rsidRPr="00A77322">
              <w:rPr>
                <w:rFonts w:eastAsia="Calibri"/>
                <w:sz w:val="24"/>
                <w:szCs w:val="24"/>
              </w:rPr>
              <w:t xml:space="preserve"> в образовательных учреждениях Ярославской области.</w:t>
            </w:r>
          </w:p>
          <w:p w:rsidR="00987C28" w:rsidRPr="00987C2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5C7EDC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 А.Т.Смирнов, Б.О.Хренников</w:t>
            </w:r>
            <w:r w:rsidR="00E64178" w:rsidRPr="006B175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«Основы</w:t>
            </w:r>
            <w:r w:rsidR="00E64178" w:rsidRPr="006B175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безопасности жизнедеятельности» 10 класс </w:t>
            </w:r>
            <w:r w:rsidR="00E64178" w:rsidRPr="006B175E">
              <w:rPr>
                <w:rFonts w:eastAsia="Calibri"/>
                <w:sz w:val="24"/>
                <w:szCs w:val="24"/>
              </w:rPr>
              <w:t>Базовый уровень.</w:t>
            </w:r>
            <w:r>
              <w:rPr>
                <w:rFonts w:eastAsia="Calibri"/>
                <w:sz w:val="24"/>
                <w:szCs w:val="24"/>
              </w:rPr>
              <w:t xml:space="preserve"> М.: Просвещение, 2017</w:t>
            </w:r>
            <w:r w:rsidR="00E64178" w:rsidRPr="006B175E">
              <w:rPr>
                <w:rFonts w:eastAsia="Calibri"/>
                <w:sz w:val="24"/>
                <w:szCs w:val="24"/>
              </w:rPr>
              <w:t>г.</w:t>
            </w:r>
          </w:p>
          <w:p w:rsidR="00E64178" w:rsidRPr="006B175E" w:rsidRDefault="00F90E2F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</w:t>
            </w:r>
            <w:r w:rsidR="005C7EDC">
              <w:rPr>
                <w:rFonts w:eastAsia="Calibri"/>
                <w:sz w:val="24"/>
                <w:szCs w:val="24"/>
              </w:rPr>
              <w:t xml:space="preserve"> А.Т.Смирнов, Б.О.Хренников</w:t>
            </w:r>
            <w:r w:rsidR="005C7EDC" w:rsidRPr="006B175E">
              <w:rPr>
                <w:rFonts w:eastAsia="Calibri"/>
                <w:sz w:val="24"/>
                <w:szCs w:val="24"/>
              </w:rPr>
              <w:t>.</w:t>
            </w:r>
            <w:r w:rsidR="005C7EDC">
              <w:rPr>
                <w:rFonts w:eastAsia="Calibri"/>
                <w:sz w:val="24"/>
                <w:szCs w:val="24"/>
              </w:rPr>
              <w:t xml:space="preserve"> «Основы</w:t>
            </w:r>
            <w:r w:rsidR="005C7EDC" w:rsidRPr="006B175E">
              <w:rPr>
                <w:rFonts w:eastAsia="Calibri"/>
                <w:sz w:val="24"/>
                <w:szCs w:val="24"/>
              </w:rPr>
              <w:t xml:space="preserve"> </w:t>
            </w:r>
            <w:r w:rsidR="005C7EDC">
              <w:rPr>
                <w:rFonts w:eastAsia="Calibri"/>
                <w:sz w:val="24"/>
                <w:szCs w:val="24"/>
              </w:rPr>
              <w:t>безопасности жизнедеятельности» 10 класс</w:t>
            </w:r>
            <w:r w:rsidR="00E64178" w:rsidRPr="006B175E">
              <w:rPr>
                <w:rFonts w:eastAsia="Calibri"/>
                <w:sz w:val="24"/>
                <w:szCs w:val="24"/>
              </w:rPr>
              <w:t>. Базовы</w:t>
            </w:r>
            <w:r w:rsidR="005C7EDC">
              <w:rPr>
                <w:rFonts w:eastAsia="Calibri"/>
                <w:sz w:val="24"/>
                <w:szCs w:val="24"/>
              </w:rPr>
              <w:t>й уровень. М.: Просвещение, 2018</w:t>
            </w:r>
            <w:r w:rsidR="00E64178" w:rsidRPr="006B175E">
              <w:rPr>
                <w:rFonts w:eastAsia="Calibri"/>
                <w:sz w:val="24"/>
                <w:szCs w:val="24"/>
              </w:rPr>
              <w:t>г.</w:t>
            </w:r>
          </w:p>
          <w:p w:rsidR="00987C28" w:rsidRPr="00987C2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5268D4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обучения </w:t>
            </w:r>
            <w:r w:rsidR="00E64178">
              <w:rPr>
                <w:rFonts w:eastAsia="Calibri"/>
                <w:sz w:val="24"/>
                <w:szCs w:val="24"/>
              </w:rPr>
              <w:t>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8" w:rsidRDefault="00AD3B2E" w:rsidP="001B618C">
            <w:pPr>
              <w:pStyle w:val="Default"/>
              <w:rPr>
                <w:rFonts w:eastAsia="Calibri"/>
              </w:rPr>
            </w:pPr>
            <w:r w:rsidRPr="00AD3B2E">
              <w:rPr>
                <w:rFonts w:eastAsia="Calibri"/>
              </w:rPr>
              <w:t xml:space="preserve">Освоение </w:t>
            </w:r>
            <w:r>
              <w:rPr>
                <w:rFonts w:eastAsia="Calibri"/>
              </w:rPr>
              <w:t>знаний о безопасном поведении человека в опасных и чрезвычайных ситуациях природного, техногенного и социального характера</w:t>
            </w:r>
            <w:r w:rsidRPr="00AD3B2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здоровье и здоровом образе жизни</w:t>
            </w:r>
            <w:r w:rsidRPr="00AD3B2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государственной системе защиты населения от опасных и чрезвычайных ситуаций</w:t>
            </w:r>
            <w:r w:rsidRPr="00AD3B2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об обязанностях граждан по защите государства.</w:t>
            </w:r>
          </w:p>
          <w:p w:rsidR="00195BAE" w:rsidRDefault="00195BAE" w:rsidP="001B618C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Развитие черт личности, необходимые для безопасного поведения в чрезвычайных ситуациях и при прохождении военной службы</w:t>
            </w:r>
            <w:r w:rsidRPr="00195BA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бдительностью по предотвращению актов терроризма</w:t>
            </w:r>
            <w:r w:rsidRPr="00195BA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потребности в соблюдении здорового образа жизни.</w:t>
            </w:r>
          </w:p>
          <w:p w:rsidR="00AD3B2E" w:rsidRPr="00AD3B2E" w:rsidRDefault="00195BAE" w:rsidP="001B618C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Овладение умениями оценивать ситуации, опасные для жизни и здоровья</w:t>
            </w:r>
            <w:r w:rsidRPr="00195BA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действовать в чрезвычайных ситуациях</w:t>
            </w:r>
            <w:r w:rsidRPr="00195BA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использовать средства индивидуальной и коллективной защиты</w:t>
            </w:r>
            <w:r w:rsidRPr="00195BAE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оказывать первую медицинскую помощь пострадавшим.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F90E2F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года</w:t>
            </w:r>
            <w:r w:rsidR="00A77322"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года (при двухгодичном обучении)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5C7EDC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класс: 34 ч. – 1 час в неделю;</w:t>
            </w:r>
          </w:p>
          <w:p w:rsidR="00987C28" w:rsidRPr="00987C28" w:rsidRDefault="00BA1E47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 класс: </w:t>
            </w:r>
            <w:bookmarkStart w:id="0" w:name="_GoBack"/>
            <w:bookmarkEnd w:id="0"/>
            <w:r w:rsidR="00F90E2F">
              <w:rPr>
                <w:rFonts w:eastAsia="Calibri"/>
                <w:sz w:val="24"/>
                <w:szCs w:val="24"/>
              </w:rPr>
              <w:t>-</w:t>
            </w:r>
            <w:r w:rsidR="005C7EDC">
              <w:rPr>
                <w:rFonts w:eastAsia="Calibri"/>
                <w:sz w:val="24"/>
                <w:szCs w:val="24"/>
              </w:rPr>
              <w:t xml:space="preserve"> 34ч. – 1</w:t>
            </w:r>
            <w:r w:rsidR="005C7EDC" w:rsidRPr="00987C28">
              <w:rPr>
                <w:rFonts w:eastAsia="Calibri"/>
                <w:sz w:val="24"/>
                <w:szCs w:val="24"/>
              </w:rPr>
              <w:t xml:space="preserve"> час в неделю;</w:t>
            </w:r>
          </w:p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двухгодичном обучении:</w:t>
            </w:r>
          </w:p>
          <w:p w:rsidR="00A77322" w:rsidRPr="00987C28" w:rsidRDefault="00F90E2F" w:rsidP="00A773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34ч. – 1</w:t>
            </w:r>
            <w:r w:rsidR="00A77322" w:rsidRPr="00987C28">
              <w:rPr>
                <w:rFonts w:eastAsia="Calibri"/>
                <w:sz w:val="24"/>
                <w:szCs w:val="24"/>
              </w:rPr>
              <w:t>час в неделю;</w:t>
            </w:r>
          </w:p>
          <w:p w:rsidR="00A77322" w:rsidRPr="00987C28" w:rsidRDefault="00F90E2F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класс: 34 ч. – 1 час</w:t>
            </w:r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D40C62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987C28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6" w:rsidRPr="00076856" w:rsidRDefault="00FB4D9C" w:rsidP="006F1866">
            <w:pPr>
              <w:pStyle w:val="21"/>
              <w:ind w:left="1100" w:right="88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Выпускник должен з</w:t>
            </w:r>
            <w:r w:rsidR="006F1866" w:rsidRPr="00076856">
              <w:rPr>
                <w:b/>
                <w:i/>
                <w:sz w:val="22"/>
                <w:szCs w:val="22"/>
              </w:rPr>
              <w:t>нать/понимать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 xml:space="preserve">основные составляющие здорового образа жизни и их влияние на безопасность </w:t>
            </w:r>
            <w:proofErr w:type="spellStart"/>
            <w:proofErr w:type="gramStart"/>
            <w:r w:rsidRPr="00076856">
              <w:rPr>
                <w:sz w:val="22"/>
                <w:szCs w:val="22"/>
              </w:rPr>
              <w:t>жизнедеяте</w:t>
            </w:r>
            <w:proofErr w:type="spellEnd"/>
            <w:r w:rsidRPr="00076856">
              <w:rPr>
                <w:sz w:val="22"/>
                <w:szCs w:val="22"/>
              </w:rPr>
              <w:t xml:space="preserve"> </w:t>
            </w:r>
            <w:proofErr w:type="spellStart"/>
            <w:r w:rsidRPr="00076856">
              <w:rPr>
                <w:sz w:val="22"/>
                <w:szCs w:val="22"/>
              </w:rPr>
              <w:t>льн</w:t>
            </w:r>
            <w:r w:rsidRPr="00076856">
              <w:rPr>
                <w:sz w:val="22"/>
                <w:szCs w:val="22"/>
              </w:rPr>
              <w:t>о</w:t>
            </w:r>
            <w:r w:rsidRPr="00076856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076856">
              <w:rPr>
                <w:sz w:val="22"/>
                <w:szCs w:val="22"/>
              </w:rPr>
              <w:t xml:space="preserve"> личности;  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потенциальные опасности природного, техногенного и социального происхождения, характерные для региона прожив</w:t>
            </w:r>
            <w:r w:rsidRPr="00076856">
              <w:rPr>
                <w:sz w:val="22"/>
                <w:szCs w:val="22"/>
              </w:rPr>
              <w:t>а</w:t>
            </w:r>
            <w:r w:rsidRPr="00076856">
              <w:rPr>
                <w:sz w:val="22"/>
                <w:szCs w:val="22"/>
              </w:rPr>
              <w:t xml:space="preserve">ния; 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 xml:space="preserve">основные задачи государственных служб по защите населения и </w:t>
            </w:r>
            <w:r w:rsidRPr="00076856">
              <w:rPr>
                <w:sz w:val="22"/>
                <w:szCs w:val="22"/>
              </w:rPr>
              <w:lastRenderedPageBreak/>
              <w:t>территорий от чрезвычайных ситуаций природного и техн</w:t>
            </w:r>
            <w:r w:rsidRPr="00076856">
              <w:rPr>
                <w:sz w:val="22"/>
                <w:szCs w:val="22"/>
              </w:rPr>
              <w:t>о</w:t>
            </w:r>
            <w:r w:rsidRPr="00076856">
              <w:rPr>
                <w:sz w:val="22"/>
                <w:szCs w:val="22"/>
              </w:rPr>
              <w:t xml:space="preserve">генного характера; 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предназначение, структуру и задачи РСЧС;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предназначение, структуру и задачи гражда</w:t>
            </w:r>
            <w:r w:rsidRPr="00076856">
              <w:rPr>
                <w:sz w:val="22"/>
                <w:szCs w:val="22"/>
              </w:rPr>
              <w:t>н</w:t>
            </w:r>
            <w:r w:rsidRPr="00076856">
              <w:rPr>
                <w:sz w:val="22"/>
                <w:szCs w:val="22"/>
              </w:rPr>
              <w:t>ской обороны.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основы российского законодательства об обороне государства и воинской обязанности гра</w:t>
            </w:r>
            <w:r w:rsidRPr="00076856">
              <w:rPr>
                <w:sz w:val="22"/>
                <w:szCs w:val="22"/>
              </w:rPr>
              <w:t>ж</w:t>
            </w:r>
            <w:r w:rsidRPr="00076856">
              <w:rPr>
                <w:sz w:val="22"/>
                <w:szCs w:val="22"/>
              </w:rPr>
              <w:t>дан;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порядок первоначальной постановки на воинский учет, медицинского освидетельствования, пр</w:t>
            </w:r>
            <w:r w:rsidRPr="00076856">
              <w:rPr>
                <w:sz w:val="22"/>
                <w:szCs w:val="22"/>
              </w:rPr>
              <w:t>и</w:t>
            </w:r>
            <w:r w:rsidRPr="00076856">
              <w:rPr>
                <w:sz w:val="22"/>
                <w:szCs w:val="22"/>
              </w:rPr>
              <w:t xml:space="preserve">зыва на военную службу; 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историю Вооруженных Сил Российской Федерации и Дни воинской славы России;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состав и предназначение Вооруженных Сил Российской Фед</w:t>
            </w:r>
            <w:r w:rsidRPr="00076856">
              <w:rPr>
                <w:sz w:val="22"/>
                <w:szCs w:val="22"/>
              </w:rPr>
              <w:t>е</w:t>
            </w:r>
            <w:r w:rsidRPr="00076856">
              <w:rPr>
                <w:sz w:val="22"/>
                <w:szCs w:val="22"/>
              </w:rPr>
              <w:t>рации;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основные права и обязанности граждан до призыва на вое</w:t>
            </w:r>
            <w:r w:rsidRPr="00076856">
              <w:rPr>
                <w:sz w:val="22"/>
                <w:szCs w:val="22"/>
              </w:rPr>
              <w:t>н</w:t>
            </w:r>
            <w:r w:rsidRPr="00076856">
              <w:rPr>
                <w:sz w:val="22"/>
                <w:szCs w:val="22"/>
              </w:rPr>
              <w:t>ную службу, во время прохождения военной службы и пребывания в з</w:t>
            </w:r>
            <w:r w:rsidRPr="00076856">
              <w:rPr>
                <w:sz w:val="22"/>
                <w:szCs w:val="22"/>
              </w:rPr>
              <w:t>а</w:t>
            </w:r>
            <w:r w:rsidRPr="00076856">
              <w:rPr>
                <w:sz w:val="22"/>
                <w:szCs w:val="22"/>
              </w:rPr>
              <w:t>пасе;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</w:t>
            </w:r>
            <w:r w:rsidRPr="00076856">
              <w:rPr>
                <w:sz w:val="22"/>
                <w:szCs w:val="22"/>
              </w:rPr>
              <w:t>ж</w:t>
            </w:r>
            <w:r w:rsidRPr="00076856">
              <w:rPr>
                <w:sz w:val="22"/>
                <w:szCs w:val="22"/>
              </w:rPr>
              <w:t>бы;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нормы международного гуманитарного права;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требования, предъявляемые военной службой к уровню подготовленности пр</w:t>
            </w:r>
            <w:r w:rsidRPr="00076856">
              <w:rPr>
                <w:sz w:val="22"/>
                <w:szCs w:val="22"/>
              </w:rPr>
              <w:t>и</w:t>
            </w:r>
            <w:r w:rsidR="00FB4D9C">
              <w:rPr>
                <w:sz w:val="22"/>
                <w:szCs w:val="22"/>
              </w:rPr>
              <w:t>зывника.</w:t>
            </w:r>
          </w:p>
          <w:p w:rsidR="006F1866" w:rsidRPr="00076856" w:rsidRDefault="006F1866" w:rsidP="006F1866">
            <w:pPr>
              <w:pStyle w:val="21"/>
              <w:ind w:left="1100" w:right="880" w:firstLine="0"/>
              <w:rPr>
                <w:b/>
                <w:i/>
                <w:sz w:val="22"/>
                <w:szCs w:val="22"/>
              </w:rPr>
            </w:pPr>
          </w:p>
          <w:p w:rsidR="006F1866" w:rsidRPr="00076856" w:rsidRDefault="006F1866" w:rsidP="006F1866">
            <w:pPr>
              <w:pStyle w:val="2"/>
              <w:outlineLvl w:val="1"/>
              <w:rPr>
                <w:i/>
                <w:sz w:val="22"/>
                <w:szCs w:val="22"/>
              </w:rPr>
            </w:pPr>
            <w:r w:rsidRPr="00076856">
              <w:rPr>
                <w:i/>
                <w:sz w:val="22"/>
                <w:szCs w:val="22"/>
              </w:rPr>
              <w:t>Уметь</w:t>
            </w:r>
          </w:p>
          <w:p w:rsidR="006F1866" w:rsidRDefault="006F1866" w:rsidP="006F1866">
            <w:pPr>
              <w:spacing w:before="60"/>
              <w:ind w:left="567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владеть способами защиты населения от чрезвычайных ситуаций природного и техногенного х</w:t>
            </w:r>
            <w:r w:rsidRPr="00076856">
              <w:rPr>
                <w:sz w:val="22"/>
                <w:szCs w:val="22"/>
              </w:rPr>
              <w:t>а</w:t>
            </w:r>
            <w:r w:rsidRPr="00076856">
              <w:rPr>
                <w:sz w:val="22"/>
                <w:szCs w:val="22"/>
              </w:rPr>
              <w:t>рактера;</w:t>
            </w:r>
          </w:p>
          <w:p w:rsidR="006F1866" w:rsidRDefault="006F1866" w:rsidP="006F1866">
            <w:pPr>
              <w:spacing w:before="60"/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навыками в области гражданской обороны</w:t>
            </w:r>
            <w:r w:rsidRPr="006F1866">
              <w:rPr>
                <w:sz w:val="22"/>
                <w:szCs w:val="22"/>
              </w:rPr>
              <w:t>;</w:t>
            </w:r>
          </w:p>
          <w:p w:rsidR="006F1866" w:rsidRPr="006F1866" w:rsidRDefault="006F1866" w:rsidP="006F1866">
            <w:pPr>
              <w:spacing w:before="60"/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средствами индивидуальной и коллективной защиты</w:t>
            </w:r>
            <w:r w:rsidRPr="006F1866">
              <w:rPr>
                <w:sz w:val="22"/>
                <w:szCs w:val="22"/>
              </w:rPr>
              <w:t>;</w:t>
            </w:r>
          </w:p>
          <w:p w:rsidR="006F1866" w:rsidRPr="006F1866" w:rsidRDefault="006F1866" w:rsidP="006F1866">
            <w:pPr>
              <w:spacing w:before="60"/>
              <w:ind w:lef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уровень своей подготовки и осуществлять осознанное самоопределение по отношению к военной службе.</w:t>
            </w:r>
          </w:p>
          <w:p w:rsidR="006F1866" w:rsidRPr="00076856" w:rsidRDefault="006F1866" w:rsidP="006F1866">
            <w:pPr>
              <w:pStyle w:val="21"/>
              <w:ind w:left="0" w:right="880" w:firstLine="0"/>
              <w:rPr>
                <w:b/>
                <w:i/>
                <w:sz w:val="22"/>
                <w:szCs w:val="22"/>
              </w:rPr>
            </w:pPr>
          </w:p>
          <w:p w:rsidR="006F1866" w:rsidRPr="00076856" w:rsidRDefault="006F1866" w:rsidP="006F1866">
            <w:pPr>
              <w:pStyle w:val="21"/>
              <w:ind w:left="1100" w:right="880" w:firstLine="0"/>
              <w:rPr>
                <w:b/>
                <w:i/>
                <w:sz w:val="22"/>
                <w:szCs w:val="22"/>
              </w:rPr>
            </w:pPr>
            <w:r w:rsidRPr="00076856">
              <w:rPr>
                <w:b/>
                <w:i/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</w:t>
            </w:r>
            <w:proofErr w:type="gramStart"/>
            <w:r w:rsidRPr="00076856">
              <w:rPr>
                <w:b/>
                <w:i/>
                <w:sz w:val="22"/>
                <w:szCs w:val="22"/>
              </w:rPr>
              <w:t>для</w:t>
            </w:r>
            <w:proofErr w:type="gramEnd"/>
            <w:r w:rsidRPr="00076856">
              <w:rPr>
                <w:b/>
                <w:i/>
                <w:sz w:val="22"/>
                <w:szCs w:val="22"/>
              </w:rPr>
              <w:t>:</w:t>
            </w:r>
          </w:p>
          <w:p w:rsidR="006F1866" w:rsidRPr="00076856" w:rsidRDefault="006F1866" w:rsidP="006F1866">
            <w:pPr>
              <w:numPr>
                <w:ilvl w:val="0"/>
                <w:numId w:val="7"/>
              </w:numPr>
              <w:tabs>
                <w:tab w:val="num" w:pos="720"/>
              </w:tabs>
              <w:spacing w:before="60"/>
              <w:jc w:val="both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ведения здорового образа жизни;</w:t>
            </w:r>
          </w:p>
          <w:p w:rsidR="006F1866" w:rsidRPr="00076856" w:rsidRDefault="006F1866" w:rsidP="006F1866">
            <w:pPr>
              <w:pStyle w:val="21"/>
              <w:numPr>
                <w:ilvl w:val="0"/>
                <w:numId w:val="29"/>
              </w:numPr>
              <w:ind w:right="880"/>
              <w:rPr>
                <w:sz w:val="22"/>
                <w:szCs w:val="22"/>
              </w:rPr>
            </w:pPr>
            <w:r w:rsidRPr="00076856">
              <w:rPr>
                <w:sz w:val="22"/>
                <w:szCs w:val="22"/>
              </w:rPr>
              <w:t>оказания первой медицинской помощи</w:t>
            </w:r>
          </w:p>
          <w:p w:rsidR="00C97DEF" w:rsidRPr="006F1866" w:rsidRDefault="006F1866" w:rsidP="006F1866">
            <w:pPr>
              <w:pStyle w:val="21"/>
              <w:numPr>
                <w:ilvl w:val="0"/>
                <w:numId w:val="30"/>
              </w:numPr>
              <w:ind w:right="880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развитие в себе духовных и физических качеств, необходимых для военной службы</w:t>
            </w:r>
            <w:r w:rsidRPr="006F1866">
              <w:rPr>
                <w:rFonts w:eastAsia="Calibri"/>
                <w:sz w:val="24"/>
                <w:szCs w:val="24"/>
              </w:rPr>
              <w:t>;</w:t>
            </w:r>
          </w:p>
          <w:p w:rsidR="006F1866" w:rsidRDefault="006F1866" w:rsidP="006F1866">
            <w:pPr>
              <w:pStyle w:val="21"/>
              <w:numPr>
                <w:ilvl w:val="0"/>
                <w:numId w:val="30"/>
              </w:numPr>
              <w:ind w:right="880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обращение в случае необходимости в службы экстренной помощи.</w:t>
            </w:r>
          </w:p>
        </w:tc>
      </w:tr>
    </w:tbl>
    <w:p w:rsidR="00321668" w:rsidRDefault="00321668"/>
    <w:sectPr w:rsidR="00321668" w:rsidSect="0094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83B6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4910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6B7C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3F61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4135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BC1C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EA04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B63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F08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64565C"/>
    <w:multiLevelType w:val="hybridMultilevel"/>
    <w:tmpl w:val="83F252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EDD64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3A2E68"/>
    <w:multiLevelType w:val="hybridMultilevel"/>
    <w:tmpl w:val="0B0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03517"/>
    <w:multiLevelType w:val="hybridMultilevel"/>
    <w:tmpl w:val="EDBE1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581C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485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BF7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E875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037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737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D25A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DB87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37C23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C04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A97056"/>
    <w:multiLevelType w:val="hybridMultilevel"/>
    <w:tmpl w:val="C9320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88670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D772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840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1"/>
  </w:num>
  <w:num w:numId="6">
    <w:abstractNumId w:val="14"/>
  </w:num>
  <w:num w:numId="7">
    <w:abstractNumId w:val="15"/>
  </w:num>
  <w:num w:numId="8">
    <w:abstractNumId w:val="20"/>
  </w:num>
  <w:num w:numId="9">
    <w:abstractNumId w:val="17"/>
  </w:num>
  <w:num w:numId="10">
    <w:abstractNumId w:val="21"/>
  </w:num>
  <w:num w:numId="11">
    <w:abstractNumId w:val="5"/>
  </w:num>
  <w:num w:numId="12">
    <w:abstractNumId w:val="3"/>
  </w:num>
  <w:num w:numId="13">
    <w:abstractNumId w:val="9"/>
  </w:num>
  <w:num w:numId="14">
    <w:abstractNumId w:val="25"/>
  </w:num>
  <w:num w:numId="15">
    <w:abstractNumId w:val="23"/>
  </w:num>
  <w:num w:numId="16">
    <w:abstractNumId w:val="8"/>
  </w:num>
  <w:num w:numId="17">
    <w:abstractNumId w:val="27"/>
  </w:num>
  <w:num w:numId="18">
    <w:abstractNumId w:val="19"/>
  </w:num>
  <w:num w:numId="19">
    <w:abstractNumId w:val="7"/>
  </w:num>
  <w:num w:numId="20">
    <w:abstractNumId w:val="12"/>
  </w:num>
  <w:num w:numId="21">
    <w:abstractNumId w:val="10"/>
  </w:num>
  <w:num w:numId="22">
    <w:abstractNumId w:val="28"/>
  </w:num>
  <w:num w:numId="23">
    <w:abstractNumId w:val="16"/>
  </w:num>
  <w:num w:numId="24">
    <w:abstractNumId w:val="24"/>
  </w:num>
  <w:num w:numId="25">
    <w:abstractNumId w:val="4"/>
  </w:num>
  <w:num w:numId="26">
    <w:abstractNumId w:val="29"/>
  </w:num>
  <w:num w:numId="27">
    <w:abstractNumId w:val="2"/>
  </w:num>
  <w:num w:numId="28">
    <w:abstractNumId w:val="18"/>
  </w:num>
  <w:num w:numId="29">
    <w:abstractNumId w:val="2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195BAE"/>
    <w:rsid w:val="001B618C"/>
    <w:rsid w:val="002405F0"/>
    <w:rsid w:val="00266BF6"/>
    <w:rsid w:val="002C2A9B"/>
    <w:rsid w:val="00321668"/>
    <w:rsid w:val="004205FD"/>
    <w:rsid w:val="005268D4"/>
    <w:rsid w:val="005C7EDC"/>
    <w:rsid w:val="006B175E"/>
    <w:rsid w:val="006F1866"/>
    <w:rsid w:val="0073672C"/>
    <w:rsid w:val="007514FD"/>
    <w:rsid w:val="007C2A6C"/>
    <w:rsid w:val="0094687A"/>
    <w:rsid w:val="009630F0"/>
    <w:rsid w:val="00987C28"/>
    <w:rsid w:val="009D66C6"/>
    <w:rsid w:val="009F5107"/>
    <w:rsid w:val="00A77322"/>
    <w:rsid w:val="00AD3B2E"/>
    <w:rsid w:val="00BA1E47"/>
    <w:rsid w:val="00C0380E"/>
    <w:rsid w:val="00C97DEF"/>
    <w:rsid w:val="00CC1ACA"/>
    <w:rsid w:val="00D40C62"/>
    <w:rsid w:val="00D553EA"/>
    <w:rsid w:val="00D72251"/>
    <w:rsid w:val="00E2497D"/>
    <w:rsid w:val="00E64178"/>
    <w:rsid w:val="00E6422D"/>
    <w:rsid w:val="00ED23E9"/>
    <w:rsid w:val="00F90E2F"/>
    <w:rsid w:val="00FB4D9C"/>
    <w:rsid w:val="00FB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A"/>
  </w:style>
  <w:style w:type="paragraph" w:styleId="2">
    <w:name w:val="heading 2"/>
    <w:basedOn w:val="a"/>
    <w:next w:val="a"/>
    <w:link w:val="20"/>
    <w:qFormat/>
    <w:rsid w:val="006F1866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  <w:style w:type="paragraph" w:customStyle="1" w:styleId="Default">
    <w:name w:val="Default"/>
    <w:rsid w:val="00F90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F186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rsid w:val="006F1866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186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ВСШ 21</cp:lastModifiedBy>
  <cp:revision>10</cp:revision>
  <dcterms:created xsi:type="dcterms:W3CDTF">2021-06-10T10:02:00Z</dcterms:created>
  <dcterms:modified xsi:type="dcterms:W3CDTF">2021-06-16T10:33:00Z</dcterms:modified>
</cp:coreProperties>
</file>