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E7" w:rsidRPr="006C021E" w:rsidRDefault="002C5FE7" w:rsidP="002C5FE7">
      <w:pPr>
        <w:spacing w:after="0" w:line="408" w:lineRule="auto"/>
        <w:ind w:left="120"/>
        <w:jc w:val="center"/>
        <w:rPr>
          <w:lang w:val="ru-RU"/>
        </w:rPr>
      </w:pPr>
      <w:bookmarkStart w:id="0" w:name="block-5430915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C021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C5FE7" w:rsidRPr="00053A81" w:rsidRDefault="002C5FE7" w:rsidP="00053A81">
      <w:pPr>
        <w:spacing w:after="0" w:line="408" w:lineRule="auto"/>
        <w:ind w:left="120"/>
        <w:jc w:val="center"/>
        <w:rPr>
          <w:lang w:val="ru-RU"/>
        </w:rPr>
      </w:pPr>
      <w:r w:rsidRPr="006C021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>
        <w:rPr>
          <w:rFonts w:ascii="Times New Roman" w:hAnsi="Times New Roman"/>
          <w:b/>
          <w:color w:val="000000"/>
          <w:sz w:val="28"/>
          <w:lang w:val="ru-RU"/>
        </w:rPr>
        <w:t>Министерство</w:t>
      </w:r>
      <w:r w:rsidRPr="006C021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6C021E"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  <w:bookmarkEnd w:id="1"/>
      <w:r w:rsidRPr="006C021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  <w:bookmarkStart w:id="2" w:name="5858e69b-b955-4d5b-94a8-f3a644af01d4"/>
      <w:r w:rsidRPr="003D7DE5">
        <w:rPr>
          <w:rFonts w:ascii="Times New Roman" w:hAnsi="Times New Roman"/>
          <w:b/>
          <w:color w:val="000000"/>
          <w:sz w:val="28"/>
          <w:lang w:val="ru-RU"/>
        </w:rPr>
        <w:t xml:space="preserve"> Ярослав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ской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области</w:t>
      </w:r>
      <w:r w:rsidRPr="003D7DE5">
        <w:rPr>
          <w:rFonts w:ascii="Times New Roman" w:hAnsi="Times New Roman"/>
          <w:b/>
          <w:color w:val="000000"/>
          <w:sz w:val="28"/>
          <w:lang w:val="ru-RU"/>
        </w:rPr>
        <w:t>‌​</w:t>
      </w:r>
    </w:p>
    <w:p w:rsidR="002C5FE7" w:rsidRPr="00D4423E" w:rsidRDefault="002C5FE7" w:rsidP="002C5FE7">
      <w:pPr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4423E">
        <w:rPr>
          <w:rFonts w:ascii="Times New Roman" w:hAnsi="Times New Roman"/>
          <w:b/>
          <w:color w:val="000000"/>
          <w:sz w:val="28"/>
          <w:lang w:val="ru-RU"/>
        </w:rPr>
        <w:t>Государственное образовательное учреждение Ярославской области</w:t>
      </w:r>
    </w:p>
    <w:p w:rsidR="002C5FE7" w:rsidRPr="00D4423E" w:rsidRDefault="002C5FE7" w:rsidP="002C5FE7">
      <w:pPr>
        <w:spacing w:after="0" w:line="408" w:lineRule="auto"/>
        <w:ind w:left="120"/>
        <w:jc w:val="center"/>
        <w:rPr>
          <w:b/>
          <w:lang w:val="ru-RU"/>
        </w:rPr>
      </w:pPr>
      <w:r w:rsidRPr="00D4423E">
        <w:rPr>
          <w:rFonts w:ascii="Times New Roman" w:hAnsi="Times New Roman"/>
          <w:b/>
          <w:color w:val="000000"/>
          <w:sz w:val="28"/>
          <w:lang w:val="ru-RU"/>
        </w:rPr>
        <w:t>«Ярославская общеобразовательная школа»</w:t>
      </w:r>
    </w:p>
    <w:p w:rsidR="002C5FE7" w:rsidRPr="00D4423E" w:rsidRDefault="002C5FE7" w:rsidP="002C5FE7">
      <w:pPr>
        <w:spacing w:after="0" w:line="408" w:lineRule="auto"/>
        <w:ind w:left="120"/>
        <w:jc w:val="center"/>
        <w:rPr>
          <w:lang w:val="ru-RU"/>
        </w:rPr>
      </w:pPr>
    </w:p>
    <w:p w:rsidR="002C5FE7" w:rsidRPr="00D4423E" w:rsidRDefault="002C5FE7" w:rsidP="002C5FE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C5FE7" w:rsidRPr="008F7B13" w:rsidTr="00451A89">
        <w:tc>
          <w:tcPr>
            <w:tcW w:w="3114" w:type="dxa"/>
          </w:tcPr>
          <w:p w:rsidR="002C5FE7" w:rsidRPr="0040209D" w:rsidRDefault="002C5FE7" w:rsidP="00451A8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C5FE7" w:rsidRPr="00690E28" w:rsidRDefault="002C5FE7" w:rsidP="00451A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0E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690E28" w:rsidRPr="00690E28" w:rsidRDefault="00690E28" w:rsidP="00451A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0E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гуманитарных наук</w:t>
            </w:r>
          </w:p>
          <w:p w:rsidR="002C5FE7" w:rsidRDefault="002C5FE7" w:rsidP="00451A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D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ГибадулинаИ.Н</w:t>
            </w:r>
            <w:proofErr w:type="spellEnd"/>
          </w:p>
          <w:p w:rsidR="002C5FE7" w:rsidRPr="008944ED" w:rsidRDefault="00053A81" w:rsidP="00451A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D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2C5FE7" w:rsidRPr="003D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ротокол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C5FE7" w:rsidRPr="003D7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690E28">
              <w:rPr>
                <w:rFonts w:ascii="Times New Roman" w:eastAsia="Times New Roman" w:hAnsi="Times New Roman"/>
                <w:color w:val="000000"/>
                <w:lang w:val="ru-RU"/>
              </w:rPr>
              <w:t>8</w:t>
            </w:r>
          </w:p>
          <w:p w:rsidR="002C5FE7" w:rsidRDefault="00690E28" w:rsidP="00451A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</w:t>
            </w:r>
            <w:r w:rsidR="00053A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августа </w:t>
            </w:r>
            <w:r w:rsidR="002C5F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2C5FE7" w:rsidRPr="0040209D" w:rsidRDefault="002C5FE7" w:rsidP="00451A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C5FE7" w:rsidRPr="0040209D" w:rsidRDefault="002C5FE7" w:rsidP="00451A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C5FE7" w:rsidRPr="00690E28" w:rsidRDefault="002C5FE7" w:rsidP="00451A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0E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</w:p>
          <w:p w:rsidR="002C5FE7" w:rsidRDefault="00690E28" w:rsidP="00451A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Ермакова М.Д. протокол№1</w:t>
            </w:r>
          </w:p>
          <w:p w:rsidR="002C5FE7" w:rsidRDefault="00690E28" w:rsidP="00451A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</w:t>
            </w:r>
            <w:r w:rsidR="00053A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августа </w:t>
            </w:r>
            <w:r w:rsidR="002C5F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2C5FE7" w:rsidRPr="0040209D" w:rsidRDefault="002C5FE7" w:rsidP="00451A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C5FE7" w:rsidRDefault="002C5FE7" w:rsidP="00451A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C5FE7" w:rsidRPr="00690E28" w:rsidRDefault="002C5FE7" w:rsidP="00451A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90E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690E28" w:rsidRPr="00690E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C5FE7" w:rsidRDefault="002C5FE7" w:rsidP="00451A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Луковикова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И.И</w:t>
            </w:r>
          </w:p>
          <w:p w:rsidR="00053A81" w:rsidRDefault="00690E28" w:rsidP="00451A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№03-08/225 </w:t>
            </w:r>
          </w:p>
          <w:p w:rsidR="002C5FE7" w:rsidRDefault="00690E28" w:rsidP="00451A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 w:rsidR="00053A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«01» сентября</w:t>
            </w:r>
            <w:r w:rsidR="002C5F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2025 г.</w:t>
            </w:r>
          </w:p>
          <w:p w:rsidR="002C5FE7" w:rsidRPr="0040209D" w:rsidRDefault="002C5FE7" w:rsidP="00451A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C5FE7" w:rsidRPr="006C021E" w:rsidRDefault="002C5FE7" w:rsidP="002C5FE7">
      <w:pPr>
        <w:spacing w:after="0"/>
        <w:ind w:left="120"/>
        <w:rPr>
          <w:lang w:val="ru-RU"/>
        </w:rPr>
      </w:pPr>
    </w:p>
    <w:p w:rsidR="002C5FE7" w:rsidRPr="006C021E" w:rsidRDefault="002C5FE7" w:rsidP="002C5FE7">
      <w:pPr>
        <w:spacing w:after="0"/>
        <w:ind w:left="120"/>
        <w:rPr>
          <w:lang w:val="ru-RU"/>
        </w:rPr>
      </w:pPr>
      <w:r w:rsidRPr="006C021E">
        <w:rPr>
          <w:rFonts w:ascii="Times New Roman" w:hAnsi="Times New Roman"/>
          <w:color w:val="000000"/>
          <w:sz w:val="28"/>
          <w:lang w:val="ru-RU"/>
        </w:rPr>
        <w:t>‌</w:t>
      </w:r>
    </w:p>
    <w:p w:rsidR="002C5FE7" w:rsidRPr="006C021E" w:rsidRDefault="002C5FE7" w:rsidP="002C5FE7">
      <w:pPr>
        <w:spacing w:after="0"/>
        <w:ind w:left="120"/>
        <w:rPr>
          <w:lang w:val="ru-RU"/>
        </w:rPr>
      </w:pPr>
    </w:p>
    <w:p w:rsidR="002C5FE7" w:rsidRPr="006C021E" w:rsidRDefault="002C5FE7" w:rsidP="002C5FE7">
      <w:pPr>
        <w:spacing w:after="0"/>
        <w:ind w:left="120"/>
        <w:rPr>
          <w:lang w:val="ru-RU"/>
        </w:rPr>
      </w:pPr>
    </w:p>
    <w:p w:rsidR="002C5FE7" w:rsidRPr="006C021E" w:rsidRDefault="002C5FE7" w:rsidP="002C5FE7">
      <w:pPr>
        <w:spacing w:after="0"/>
        <w:ind w:left="120"/>
        <w:rPr>
          <w:lang w:val="ru-RU"/>
        </w:rPr>
      </w:pPr>
    </w:p>
    <w:p w:rsidR="002C5FE7" w:rsidRPr="006C021E" w:rsidRDefault="002C5FE7" w:rsidP="002C5FE7">
      <w:pPr>
        <w:spacing w:after="0" w:line="408" w:lineRule="auto"/>
        <w:ind w:left="120"/>
        <w:jc w:val="center"/>
        <w:rPr>
          <w:lang w:val="ru-RU"/>
        </w:rPr>
      </w:pPr>
      <w:r w:rsidRPr="006C021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C5FE7" w:rsidRPr="006C021E" w:rsidRDefault="002C5FE7" w:rsidP="002C5FE7">
      <w:pPr>
        <w:spacing w:after="0"/>
        <w:ind w:left="120"/>
        <w:jc w:val="center"/>
        <w:rPr>
          <w:lang w:val="ru-RU"/>
        </w:rPr>
      </w:pPr>
    </w:p>
    <w:p w:rsidR="002C5FE7" w:rsidRPr="006C021E" w:rsidRDefault="002C5FE7" w:rsidP="002C5FE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</w:t>
      </w:r>
      <w:r w:rsidRPr="006C021E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2C5FE7" w:rsidRPr="006C021E" w:rsidRDefault="002C5FE7" w:rsidP="002C5FE7">
      <w:pPr>
        <w:spacing w:after="0" w:line="408" w:lineRule="auto"/>
        <w:ind w:left="120"/>
        <w:jc w:val="center"/>
        <w:rPr>
          <w:lang w:val="ru-RU"/>
        </w:rPr>
      </w:pPr>
      <w:r w:rsidRPr="006C021E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2C5FE7" w:rsidRPr="006C021E" w:rsidRDefault="002C5FE7" w:rsidP="002C5FE7">
      <w:pPr>
        <w:spacing w:after="0"/>
        <w:ind w:left="120"/>
        <w:jc w:val="center"/>
        <w:rPr>
          <w:lang w:val="ru-RU"/>
        </w:rPr>
      </w:pPr>
    </w:p>
    <w:p w:rsidR="002C5FE7" w:rsidRPr="006C021E" w:rsidRDefault="002C5FE7" w:rsidP="002C5FE7">
      <w:pPr>
        <w:spacing w:after="0"/>
        <w:ind w:left="120"/>
        <w:jc w:val="center"/>
        <w:rPr>
          <w:lang w:val="ru-RU"/>
        </w:rPr>
      </w:pPr>
    </w:p>
    <w:p w:rsidR="002C5FE7" w:rsidRPr="006C021E" w:rsidRDefault="002C5FE7" w:rsidP="002C5FE7">
      <w:pPr>
        <w:spacing w:after="0"/>
        <w:ind w:left="120"/>
        <w:jc w:val="center"/>
        <w:rPr>
          <w:lang w:val="ru-RU"/>
        </w:rPr>
      </w:pPr>
    </w:p>
    <w:p w:rsidR="002C5FE7" w:rsidRPr="006C021E" w:rsidRDefault="002C5FE7" w:rsidP="002C5FE7">
      <w:pPr>
        <w:spacing w:after="0"/>
        <w:ind w:left="120"/>
        <w:jc w:val="center"/>
        <w:rPr>
          <w:lang w:val="ru-RU"/>
        </w:rPr>
      </w:pPr>
    </w:p>
    <w:p w:rsidR="002C5FE7" w:rsidRPr="006C021E" w:rsidRDefault="002C5FE7" w:rsidP="002C5FE7">
      <w:pPr>
        <w:spacing w:after="0"/>
        <w:ind w:left="120"/>
        <w:jc w:val="center"/>
        <w:rPr>
          <w:lang w:val="ru-RU"/>
        </w:rPr>
      </w:pPr>
    </w:p>
    <w:p w:rsidR="002C5FE7" w:rsidRPr="006C021E" w:rsidRDefault="002C5FE7" w:rsidP="002C5FE7">
      <w:pPr>
        <w:spacing w:after="0"/>
        <w:ind w:left="120"/>
        <w:jc w:val="center"/>
        <w:rPr>
          <w:lang w:val="ru-RU"/>
        </w:rPr>
      </w:pPr>
    </w:p>
    <w:p w:rsidR="002C5FE7" w:rsidRPr="006C021E" w:rsidRDefault="002C5FE7" w:rsidP="002C5FE7">
      <w:pPr>
        <w:spacing w:after="0"/>
        <w:ind w:left="120"/>
        <w:jc w:val="center"/>
        <w:rPr>
          <w:lang w:val="ru-RU"/>
        </w:rPr>
      </w:pPr>
    </w:p>
    <w:p w:rsidR="002C5FE7" w:rsidRPr="006C021E" w:rsidRDefault="002C5FE7" w:rsidP="002C5FE7">
      <w:pPr>
        <w:spacing w:after="0"/>
        <w:ind w:left="120"/>
        <w:jc w:val="center"/>
        <w:rPr>
          <w:lang w:val="ru-RU"/>
        </w:rPr>
      </w:pPr>
    </w:p>
    <w:p w:rsidR="002C5FE7" w:rsidRPr="006C021E" w:rsidRDefault="002C5FE7" w:rsidP="002C5FE7">
      <w:pPr>
        <w:spacing w:after="0"/>
        <w:ind w:left="120"/>
        <w:jc w:val="center"/>
        <w:rPr>
          <w:lang w:val="ru-RU"/>
        </w:rPr>
      </w:pPr>
    </w:p>
    <w:p w:rsidR="002C5FE7" w:rsidRPr="006C021E" w:rsidRDefault="002C5FE7" w:rsidP="002C5FE7">
      <w:pPr>
        <w:spacing w:after="0"/>
        <w:ind w:left="120"/>
        <w:jc w:val="center"/>
        <w:rPr>
          <w:lang w:val="ru-RU"/>
        </w:rPr>
      </w:pPr>
    </w:p>
    <w:p w:rsidR="002C5FE7" w:rsidRPr="006C021E" w:rsidRDefault="002C5FE7" w:rsidP="002C5FE7">
      <w:pPr>
        <w:spacing w:after="0"/>
        <w:ind w:left="120"/>
        <w:jc w:val="center"/>
        <w:rPr>
          <w:lang w:val="ru-RU"/>
        </w:rPr>
      </w:pPr>
    </w:p>
    <w:p w:rsidR="002C5FE7" w:rsidRDefault="002C5FE7" w:rsidP="002C5FE7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6C021E">
        <w:rPr>
          <w:rFonts w:ascii="Times New Roman" w:hAnsi="Times New Roman"/>
          <w:color w:val="000000"/>
          <w:sz w:val="28"/>
          <w:lang w:val="ru-RU"/>
        </w:rPr>
        <w:t>​</w:t>
      </w:r>
      <w:r w:rsidRPr="00417341">
        <w:rPr>
          <w:rFonts w:ascii="Times New Roman" w:hAnsi="Times New Roman" w:cs="Times New Roman"/>
          <w:color w:val="000000"/>
          <w:sz w:val="28"/>
          <w:lang w:val="ru-RU"/>
        </w:rPr>
        <w:t>Ярославль, Ярославская область 2025</w:t>
      </w:r>
    </w:p>
    <w:p w:rsidR="002C5FE7" w:rsidRPr="00660F07" w:rsidRDefault="002C5FE7" w:rsidP="002C5FE7">
      <w:pPr>
        <w:spacing w:after="0" w:line="408" w:lineRule="auto"/>
        <w:ind w:left="120"/>
        <w:jc w:val="center"/>
        <w:rPr>
          <w:lang w:val="ru-RU"/>
        </w:rPr>
      </w:pPr>
    </w:p>
    <w:p w:rsidR="002C5FE7" w:rsidRPr="00660F07" w:rsidRDefault="002C5FE7" w:rsidP="002C5FE7">
      <w:pPr>
        <w:spacing w:after="0"/>
        <w:ind w:left="120"/>
        <w:jc w:val="center"/>
        <w:rPr>
          <w:lang w:val="ru-RU"/>
        </w:rPr>
      </w:pPr>
    </w:p>
    <w:p w:rsidR="00564C66" w:rsidRPr="00DB117B" w:rsidRDefault="00564C66">
      <w:pPr>
        <w:rPr>
          <w:lang w:val="ru-RU"/>
        </w:rPr>
        <w:sectPr w:rsidR="00564C66" w:rsidRPr="00DB117B">
          <w:pgSz w:w="11906" w:h="16383"/>
          <w:pgMar w:top="1134" w:right="850" w:bottom="1134" w:left="1701" w:header="720" w:footer="720" w:gutter="0"/>
          <w:cols w:space="720"/>
        </w:sectPr>
      </w:pPr>
    </w:p>
    <w:p w:rsidR="00564C66" w:rsidRPr="00DB117B" w:rsidRDefault="00703C4C">
      <w:pPr>
        <w:spacing w:after="0" w:line="264" w:lineRule="auto"/>
        <w:ind w:left="120"/>
        <w:jc w:val="both"/>
        <w:rPr>
          <w:lang w:val="ru-RU"/>
        </w:rPr>
      </w:pPr>
      <w:bookmarkStart w:id="3" w:name="block-54309158"/>
      <w:bookmarkEnd w:id="0"/>
      <w:r w:rsidRPr="00DB117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64C66" w:rsidRPr="00DB117B" w:rsidRDefault="00564C66">
      <w:pPr>
        <w:spacing w:after="0" w:line="264" w:lineRule="auto"/>
        <w:ind w:left="120"/>
        <w:jc w:val="both"/>
        <w:rPr>
          <w:lang w:val="ru-RU"/>
        </w:rPr>
      </w:pPr>
    </w:p>
    <w:p w:rsidR="00564C66" w:rsidRPr="00DB117B" w:rsidRDefault="00703C4C">
      <w:pPr>
        <w:spacing w:after="0" w:line="264" w:lineRule="auto"/>
        <w:ind w:left="12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564C66" w:rsidRPr="00DB117B" w:rsidRDefault="00564C66">
      <w:pPr>
        <w:spacing w:after="0" w:line="264" w:lineRule="auto"/>
        <w:ind w:left="120"/>
        <w:jc w:val="both"/>
        <w:rPr>
          <w:lang w:val="ru-RU"/>
        </w:rPr>
      </w:pP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DB117B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DB117B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891732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национальным ценностям. 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DB117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DB117B">
        <w:rPr>
          <w:rFonts w:ascii="Times New Roman" w:hAnsi="Times New Roman"/>
          <w:color w:val="000000"/>
          <w:sz w:val="28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564C66" w:rsidRPr="00DB117B" w:rsidRDefault="00703C4C">
      <w:pPr>
        <w:spacing w:after="0" w:line="264" w:lineRule="auto"/>
        <w:ind w:left="12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564C66" w:rsidRPr="00DB117B" w:rsidRDefault="00703C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564C66" w:rsidRPr="00DB117B" w:rsidRDefault="00703C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DB117B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564C66" w:rsidRPr="00DB117B" w:rsidRDefault="00703C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564C66" w:rsidRPr="00DB117B" w:rsidRDefault="00703C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564C66" w:rsidRPr="00DB117B" w:rsidRDefault="00703C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564C66" w:rsidRPr="00DB117B" w:rsidRDefault="00703C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564C66" w:rsidRPr="00690E28" w:rsidRDefault="00703C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690E28" w:rsidRDefault="00690E28" w:rsidP="00690E2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0E28" w:rsidRDefault="00690E28" w:rsidP="00690E2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0E28" w:rsidRDefault="00690E28" w:rsidP="00690E2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90E28" w:rsidRPr="00DB117B" w:rsidRDefault="00690E28" w:rsidP="00690E28">
      <w:pPr>
        <w:spacing w:after="0" w:line="264" w:lineRule="auto"/>
        <w:jc w:val="both"/>
        <w:rPr>
          <w:lang w:val="ru-RU"/>
        </w:rPr>
      </w:pPr>
    </w:p>
    <w:p w:rsidR="00564C66" w:rsidRPr="00DB117B" w:rsidRDefault="00564C66">
      <w:pPr>
        <w:spacing w:after="0" w:line="264" w:lineRule="auto"/>
        <w:ind w:left="120"/>
        <w:jc w:val="both"/>
        <w:rPr>
          <w:lang w:val="ru-RU"/>
        </w:rPr>
      </w:pPr>
    </w:p>
    <w:p w:rsidR="00564C66" w:rsidRPr="00DB117B" w:rsidRDefault="00703C4C">
      <w:pPr>
        <w:spacing w:after="0" w:line="264" w:lineRule="auto"/>
        <w:ind w:left="12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В УЧЕБНОМ ПЛАНЕ</w:t>
      </w:r>
    </w:p>
    <w:p w:rsidR="00564C66" w:rsidRPr="00DB117B" w:rsidRDefault="00564C66">
      <w:pPr>
        <w:spacing w:after="0" w:line="264" w:lineRule="auto"/>
        <w:ind w:left="120"/>
        <w:jc w:val="both"/>
        <w:rPr>
          <w:lang w:val="ru-RU"/>
        </w:rPr>
      </w:pPr>
    </w:p>
    <w:p w:rsidR="00564C66" w:rsidRPr="00DB117B" w:rsidRDefault="00703C4C">
      <w:pPr>
        <w:spacing w:after="0" w:line="264" w:lineRule="auto"/>
        <w:ind w:left="12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</w:t>
      </w:r>
      <w:r w:rsidR="00053A81">
        <w:rPr>
          <w:rFonts w:ascii="Times New Roman" w:hAnsi="Times New Roman"/>
          <w:color w:val="000000"/>
          <w:sz w:val="28"/>
          <w:lang w:val="ru-RU"/>
        </w:rPr>
        <w:t>ном обществознание изучается с 8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по 9 класс.</w:t>
      </w:r>
      <w:r w:rsidR="00053A81">
        <w:rPr>
          <w:rFonts w:ascii="Times New Roman" w:hAnsi="Times New Roman"/>
          <w:color w:val="000000"/>
          <w:sz w:val="28"/>
          <w:lang w:val="ru-RU"/>
        </w:rPr>
        <w:t xml:space="preserve"> Общее количество времени на два года обучения составляет 68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часов. Общая недельная нагрузка в каждом году обучения составляет 1 час.</w:t>
      </w:r>
    </w:p>
    <w:p w:rsidR="00564C66" w:rsidRDefault="00564C66">
      <w:pPr>
        <w:rPr>
          <w:lang w:val="ru-RU"/>
        </w:rPr>
      </w:pPr>
    </w:p>
    <w:p w:rsidR="00564C66" w:rsidRPr="00DB117B" w:rsidRDefault="00703C4C">
      <w:pPr>
        <w:spacing w:after="0" w:line="264" w:lineRule="auto"/>
        <w:ind w:left="120"/>
        <w:jc w:val="both"/>
        <w:rPr>
          <w:lang w:val="ru-RU"/>
        </w:rPr>
      </w:pPr>
      <w:bookmarkStart w:id="4" w:name="block-54309154"/>
      <w:bookmarkEnd w:id="3"/>
      <w:r w:rsidRPr="00DB117B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564C66" w:rsidRPr="00DB117B" w:rsidRDefault="00564C66">
      <w:pPr>
        <w:spacing w:after="0" w:line="264" w:lineRule="auto"/>
        <w:ind w:left="120"/>
        <w:jc w:val="both"/>
        <w:rPr>
          <w:lang w:val="ru-RU"/>
        </w:rPr>
      </w:pPr>
    </w:p>
    <w:p w:rsidR="00564C66" w:rsidRPr="00DB117B" w:rsidRDefault="00564C66">
      <w:pPr>
        <w:spacing w:after="0" w:line="264" w:lineRule="auto"/>
        <w:ind w:left="120"/>
        <w:jc w:val="both"/>
        <w:rPr>
          <w:lang w:val="ru-RU"/>
        </w:rPr>
      </w:pPr>
    </w:p>
    <w:p w:rsidR="00564C66" w:rsidRPr="00DB117B" w:rsidRDefault="00703C4C">
      <w:pPr>
        <w:spacing w:after="0" w:line="264" w:lineRule="auto"/>
        <w:ind w:left="12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64C66" w:rsidRPr="00DB117B" w:rsidRDefault="00564C66">
      <w:pPr>
        <w:spacing w:after="0" w:line="264" w:lineRule="auto"/>
        <w:ind w:left="120"/>
        <w:jc w:val="both"/>
        <w:rPr>
          <w:lang w:val="ru-RU"/>
        </w:rPr>
      </w:pP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государства. Налоги. Доходы и расходы государства. Государственный бюджет. Государственная бюджетная и </w:t>
      </w:r>
      <w:r w:rsidRPr="00DB117B">
        <w:rPr>
          <w:rFonts w:ascii="Times New Roman" w:hAnsi="Times New Roman"/>
          <w:color w:val="000000"/>
          <w:sz w:val="28"/>
          <w:lang w:val="ru-RU"/>
        </w:rPr>
        <w:lastRenderedPageBreak/>
        <w:t>денежно-кредитная политика Российской Федерации. Государственная политика по развитию конкуренции.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564C66" w:rsidRPr="00DB117B" w:rsidRDefault="00703C4C">
      <w:pPr>
        <w:spacing w:after="0" w:line="264" w:lineRule="auto"/>
        <w:ind w:left="12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lastRenderedPageBreak/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lastRenderedPageBreak/>
        <w:t>Молодёжь – активный участник общественной жизни. Волонтёрское движение.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564C66" w:rsidRPr="00DB117B" w:rsidRDefault="00564C66">
      <w:pPr>
        <w:rPr>
          <w:lang w:val="ru-RU"/>
        </w:rPr>
        <w:sectPr w:rsidR="00564C66" w:rsidRPr="00DB117B">
          <w:pgSz w:w="11906" w:h="16383"/>
          <w:pgMar w:top="1134" w:right="850" w:bottom="1134" w:left="1701" w:header="720" w:footer="720" w:gutter="0"/>
          <w:cols w:space="720"/>
        </w:sectPr>
      </w:pPr>
    </w:p>
    <w:p w:rsidR="00564C66" w:rsidRPr="00DB117B" w:rsidRDefault="00703C4C">
      <w:pPr>
        <w:spacing w:after="0" w:line="264" w:lineRule="auto"/>
        <w:ind w:left="120"/>
        <w:jc w:val="both"/>
        <w:rPr>
          <w:lang w:val="ru-RU"/>
        </w:rPr>
      </w:pPr>
      <w:bookmarkStart w:id="5" w:name="block-54309157"/>
      <w:bookmarkEnd w:id="4"/>
      <w:r w:rsidRPr="00DB117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64C66" w:rsidRPr="00DB117B" w:rsidRDefault="00564C66">
      <w:pPr>
        <w:spacing w:after="0" w:line="264" w:lineRule="auto"/>
        <w:ind w:left="120"/>
        <w:jc w:val="both"/>
        <w:rPr>
          <w:lang w:val="ru-RU"/>
        </w:rPr>
      </w:pP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 xml:space="preserve">Личностные и </w:t>
      </w:r>
      <w:proofErr w:type="spellStart"/>
      <w:r w:rsidRPr="00DB117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B117B">
        <w:rPr>
          <w:rFonts w:ascii="Times New Roman" w:hAnsi="Times New Roman"/>
          <w:color w:val="000000"/>
          <w:sz w:val="28"/>
          <w:lang w:val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564C66" w:rsidRPr="00DB117B" w:rsidRDefault="00703C4C">
      <w:pPr>
        <w:spacing w:after="0" w:line="264" w:lineRule="auto"/>
        <w:ind w:left="12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64C66" w:rsidRPr="00DB117B" w:rsidRDefault="00564C66">
      <w:pPr>
        <w:spacing w:after="0" w:line="264" w:lineRule="auto"/>
        <w:ind w:left="120"/>
        <w:jc w:val="both"/>
        <w:rPr>
          <w:lang w:val="ru-RU"/>
        </w:rPr>
      </w:pP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DB117B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DB117B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DB117B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B11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B117B">
        <w:rPr>
          <w:rFonts w:ascii="Times New Roman" w:hAnsi="Times New Roman"/>
          <w:color w:val="000000"/>
          <w:sz w:val="28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DB117B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DB11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564C66" w:rsidRPr="00DB117B" w:rsidRDefault="00564C66">
      <w:pPr>
        <w:spacing w:after="0" w:line="264" w:lineRule="auto"/>
        <w:ind w:left="120"/>
        <w:jc w:val="both"/>
        <w:rPr>
          <w:lang w:val="ru-RU"/>
        </w:rPr>
      </w:pPr>
    </w:p>
    <w:p w:rsidR="00564C66" w:rsidRPr="00DB117B" w:rsidRDefault="00703C4C">
      <w:pPr>
        <w:spacing w:after="0" w:line="264" w:lineRule="auto"/>
        <w:ind w:left="12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64C66" w:rsidRPr="00DB117B" w:rsidRDefault="00564C66">
      <w:pPr>
        <w:spacing w:after="0" w:line="264" w:lineRule="auto"/>
        <w:ind w:left="120"/>
        <w:jc w:val="both"/>
        <w:rPr>
          <w:lang w:val="ru-RU"/>
        </w:rPr>
      </w:pP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B117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B117B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1.Овладение универсальными учебными познавательными действиями.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DB117B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DB117B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DB117B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DB117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DB117B">
        <w:rPr>
          <w:rFonts w:ascii="Times New Roman" w:hAnsi="Times New Roman"/>
          <w:color w:val="000000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564C66" w:rsidRPr="00DB117B" w:rsidRDefault="00703C4C">
      <w:pPr>
        <w:spacing w:after="0" w:line="264" w:lineRule="auto"/>
        <w:ind w:firstLine="600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564C66" w:rsidRPr="00DB117B" w:rsidRDefault="00564C66">
      <w:pPr>
        <w:spacing w:after="0" w:line="264" w:lineRule="auto"/>
        <w:ind w:left="120"/>
        <w:jc w:val="both"/>
        <w:rPr>
          <w:lang w:val="ru-RU"/>
        </w:rPr>
      </w:pPr>
    </w:p>
    <w:p w:rsidR="00564C66" w:rsidRPr="00DB117B" w:rsidRDefault="00703C4C">
      <w:pPr>
        <w:spacing w:after="0" w:line="264" w:lineRule="auto"/>
        <w:ind w:left="120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64C66" w:rsidRPr="00DB117B" w:rsidRDefault="00564C66">
      <w:pPr>
        <w:spacing w:after="0" w:line="264" w:lineRule="auto"/>
        <w:ind w:left="120"/>
        <w:jc w:val="both"/>
        <w:rPr>
          <w:lang w:val="ru-RU"/>
        </w:rPr>
      </w:pPr>
    </w:p>
    <w:p w:rsidR="00564C66" w:rsidRPr="00DB117B" w:rsidRDefault="00564C66">
      <w:pPr>
        <w:spacing w:after="0" w:line="264" w:lineRule="auto"/>
        <w:ind w:left="120"/>
        <w:jc w:val="both"/>
        <w:rPr>
          <w:lang w:val="ru-RU"/>
        </w:rPr>
      </w:pPr>
    </w:p>
    <w:p w:rsidR="00564C66" w:rsidRPr="00053A81" w:rsidRDefault="00703C4C">
      <w:pPr>
        <w:spacing w:after="0" w:line="264" w:lineRule="auto"/>
        <w:ind w:left="120"/>
        <w:jc w:val="both"/>
        <w:rPr>
          <w:lang w:val="ru-RU"/>
        </w:rPr>
      </w:pPr>
      <w:r w:rsidRPr="00053A8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64C66" w:rsidRPr="00053A81" w:rsidRDefault="00564C66">
      <w:pPr>
        <w:spacing w:after="0" w:line="264" w:lineRule="auto"/>
        <w:ind w:left="120"/>
        <w:jc w:val="both"/>
        <w:rPr>
          <w:lang w:val="ru-RU"/>
        </w:rPr>
      </w:pPr>
    </w:p>
    <w:p w:rsidR="00564C66" w:rsidRPr="00053A81" w:rsidRDefault="00703C4C">
      <w:pPr>
        <w:spacing w:after="0" w:line="264" w:lineRule="auto"/>
        <w:ind w:firstLine="600"/>
        <w:jc w:val="both"/>
        <w:rPr>
          <w:lang w:val="ru-RU"/>
        </w:rPr>
      </w:pPr>
      <w:r w:rsidRPr="00053A81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564C66" w:rsidRPr="00DB117B" w:rsidRDefault="00703C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564C66" w:rsidRPr="00DB117B" w:rsidRDefault="00703C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564C66" w:rsidRPr="00DB117B" w:rsidRDefault="00703C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DB117B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564C66" w:rsidRPr="00DB117B" w:rsidRDefault="00703C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564C66" w:rsidRDefault="00703C4C">
      <w:pPr>
        <w:numPr>
          <w:ilvl w:val="0"/>
          <w:numId w:val="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хозяйствования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564C66" w:rsidRPr="00DB117B" w:rsidRDefault="00703C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564C66" w:rsidRPr="00DB117B" w:rsidRDefault="00703C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</w:t>
      </w:r>
      <w:proofErr w:type="spellStart"/>
      <w:r w:rsidRPr="00DB117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DB117B">
        <w:rPr>
          <w:rFonts w:ascii="Times New Roman" w:hAnsi="Times New Roman"/>
          <w:color w:val="000000"/>
          <w:sz w:val="28"/>
          <w:lang w:val="ru-RU"/>
        </w:rPr>
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564C66" w:rsidRPr="00DB117B" w:rsidRDefault="00703C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564C66" w:rsidRPr="00DB117B" w:rsidRDefault="00703C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564C66" w:rsidRPr="00DB117B" w:rsidRDefault="00703C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564C66" w:rsidRPr="00DB117B" w:rsidRDefault="00703C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564C66" w:rsidRPr="00DB117B" w:rsidRDefault="00703C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564C66" w:rsidRPr="00DB117B" w:rsidRDefault="00703C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</w:t>
      </w:r>
      <w:r w:rsidRPr="00DB11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ресурсов, для оценки рисков осуществления финансовых мошенничеств, применения недобросовестных практик); </w:t>
      </w:r>
    </w:p>
    <w:p w:rsidR="00564C66" w:rsidRPr="00DB117B" w:rsidRDefault="00703C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564C66" w:rsidRPr="00DB117B" w:rsidRDefault="00703C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564C66" w:rsidRPr="00DB117B" w:rsidRDefault="00703C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DB117B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564C66" w:rsidRDefault="00703C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культуры</w:t>
      </w:r>
      <w:proofErr w:type="spellEnd"/>
    </w:p>
    <w:p w:rsidR="00564C66" w:rsidRPr="00DB117B" w:rsidRDefault="00703C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564C66" w:rsidRPr="00DB117B" w:rsidRDefault="00703C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564C66" w:rsidRPr="00DB117B" w:rsidRDefault="00703C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564C66" w:rsidRPr="00DB117B" w:rsidRDefault="00703C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564C66" w:rsidRPr="00DB117B" w:rsidRDefault="00703C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564C66" w:rsidRPr="00DB117B" w:rsidRDefault="00703C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564C66" w:rsidRPr="00DB117B" w:rsidRDefault="00703C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564C66" w:rsidRPr="00DB117B" w:rsidRDefault="00703C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564C66" w:rsidRPr="00DB117B" w:rsidRDefault="00703C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DB117B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564C66" w:rsidRPr="00DB117B" w:rsidRDefault="00703C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564C66" w:rsidRPr="00DB117B" w:rsidRDefault="00703C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DB117B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564C66" w:rsidRPr="00DB117B" w:rsidRDefault="00703C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564C66" w:rsidRPr="00DB117B" w:rsidRDefault="00703C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564C66" w:rsidRPr="00DB117B" w:rsidRDefault="00703C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564C66" w:rsidRPr="00DB117B" w:rsidRDefault="00703C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DB117B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564C66" w:rsidRPr="00DB117B" w:rsidRDefault="00564C66">
      <w:pPr>
        <w:spacing w:after="0" w:line="264" w:lineRule="auto"/>
        <w:ind w:left="120"/>
        <w:jc w:val="both"/>
        <w:rPr>
          <w:lang w:val="ru-RU"/>
        </w:rPr>
      </w:pPr>
    </w:p>
    <w:p w:rsidR="00564C66" w:rsidRDefault="00703C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64C66" w:rsidRDefault="00564C66">
      <w:pPr>
        <w:spacing w:after="0" w:line="264" w:lineRule="auto"/>
        <w:ind w:left="120"/>
        <w:jc w:val="both"/>
      </w:pPr>
    </w:p>
    <w:p w:rsidR="00564C66" w:rsidRDefault="00703C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политическом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измерении</w:t>
      </w:r>
      <w:proofErr w:type="spellEnd"/>
    </w:p>
    <w:p w:rsidR="00564C66" w:rsidRPr="00DB117B" w:rsidRDefault="00703C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564C66" w:rsidRPr="00DB117B" w:rsidRDefault="00703C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564C66" w:rsidRPr="00DB117B" w:rsidRDefault="00703C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DB117B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564C66" w:rsidRPr="00DB117B" w:rsidRDefault="00703C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564C66" w:rsidRPr="00DB117B" w:rsidRDefault="00703C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564C66" w:rsidRPr="00DB117B" w:rsidRDefault="00703C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564C66" w:rsidRPr="00DB117B" w:rsidRDefault="00703C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564C66" w:rsidRPr="00DB117B" w:rsidRDefault="00703C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564C66" w:rsidRPr="00DB117B" w:rsidRDefault="00703C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564C66" w:rsidRPr="00DB117B" w:rsidRDefault="00703C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овладевать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564C66" w:rsidRPr="00DB117B" w:rsidRDefault="00703C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564C66" w:rsidRPr="00DB117B" w:rsidRDefault="00703C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564C66" w:rsidRPr="00DB117B" w:rsidRDefault="00703C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564C66" w:rsidRPr="00DB117B" w:rsidRDefault="00703C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564C66" w:rsidRPr="00DB117B" w:rsidRDefault="00703C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DB117B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564C66" w:rsidRDefault="00703C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Гражданин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государство</w:t>
      </w:r>
      <w:proofErr w:type="spellEnd"/>
    </w:p>
    <w:p w:rsidR="00564C66" w:rsidRPr="00DB117B" w:rsidRDefault="00703C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564C66" w:rsidRPr="00DB117B" w:rsidRDefault="00703C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564C66" w:rsidRPr="00DB117B" w:rsidRDefault="00703C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564C66" w:rsidRPr="00DB117B" w:rsidRDefault="00703C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564C66" w:rsidRPr="00DB117B" w:rsidRDefault="00703C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564C66" w:rsidRPr="00DB117B" w:rsidRDefault="00703C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564C66" w:rsidRPr="00DB117B" w:rsidRDefault="00703C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564C66" w:rsidRPr="00DB117B" w:rsidRDefault="00703C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DB117B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564C66" w:rsidRPr="00DB117B" w:rsidRDefault="00703C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564C66" w:rsidRPr="00DB117B" w:rsidRDefault="00703C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</w:t>
      </w:r>
      <w:r w:rsidRPr="00DB11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564C66" w:rsidRPr="00DB117B" w:rsidRDefault="00703C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564C66" w:rsidRPr="00DB117B" w:rsidRDefault="00703C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564C66" w:rsidRPr="00DB117B" w:rsidRDefault="00703C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564C66" w:rsidRPr="00DB117B" w:rsidRDefault="00703C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564C66" w:rsidRPr="00DB117B" w:rsidRDefault="00703C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564C66" w:rsidRPr="00DB117B" w:rsidRDefault="00703C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самостоятельно заполнять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564C66" w:rsidRPr="00DB117B" w:rsidRDefault="00703C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DB117B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564C66" w:rsidRDefault="00703C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системе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социальных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отношений</w:t>
      </w:r>
      <w:proofErr w:type="spellEnd"/>
    </w:p>
    <w:p w:rsidR="00564C66" w:rsidRPr="00DB117B" w:rsidRDefault="00703C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564C66" w:rsidRPr="00DB117B" w:rsidRDefault="00703C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564C66" w:rsidRPr="00DB117B" w:rsidRDefault="00703C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DB117B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564C66" w:rsidRPr="00DB117B" w:rsidRDefault="00703C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564C66" w:rsidRDefault="00703C4C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социальной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мобильности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64C66" w:rsidRPr="00DB117B" w:rsidRDefault="00703C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564C66" w:rsidRPr="00DB117B" w:rsidRDefault="00703C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564C66" w:rsidRPr="00DB117B" w:rsidRDefault="00703C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564C66" w:rsidRPr="00DB117B" w:rsidRDefault="00703C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DB117B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564C66" w:rsidRPr="00DB117B" w:rsidRDefault="00703C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DB117B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564C66" w:rsidRPr="00DB117B" w:rsidRDefault="00703C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извлекать </w:t>
      </w:r>
      <w:r w:rsidRPr="00DB117B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564C66" w:rsidRPr="00DB117B" w:rsidRDefault="00703C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564C66" w:rsidRPr="00DB117B" w:rsidRDefault="00703C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564C66" w:rsidRPr="00DB117B" w:rsidRDefault="00703C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564C66" w:rsidRPr="00DB117B" w:rsidRDefault="00703C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DB117B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564C66" w:rsidRDefault="00703C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современном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изменяющемся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</w:p>
    <w:p w:rsidR="00564C66" w:rsidRPr="00DB117B" w:rsidRDefault="00703C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564C66" w:rsidRPr="00DB117B" w:rsidRDefault="00703C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564C66" w:rsidRPr="00DB117B" w:rsidRDefault="00703C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DB117B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564C66" w:rsidRPr="00DB117B" w:rsidRDefault="00703C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564C66" w:rsidRPr="00DB117B" w:rsidRDefault="00703C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564C66" w:rsidRPr="00DB117B" w:rsidRDefault="00703C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DB117B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564C66" w:rsidRPr="00DB117B" w:rsidRDefault="00703C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DB117B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</w:t>
      </w:r>
      <w:r w:rsidRPr="00DB11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современным формам коммуникации; к здоровому образу жизни; </w:t>
      </w:r>
    </w:p>
    <w:p w:rsidR="00564C66" w:rsidRPr="00DB117B" w:rsidRDefault="00703C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DB117B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564C66" w:rsidRPr="00DB117B" w:rsidRDefault="00703C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DB117B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564C66" w:rsidRPr="00DB117B" w:rsidRDefault="00703C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B117B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DB117B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564C66" w:rsidRPr="00DB117B" w:rsidRDefault="00564C66">
      <w:pPr>
        <w:rPr>
          <w:lang w:val="ru-RU"/>
        </w:rPr>
        <w:sectPr w:rsidR="00564C66" w:rsidRPr="00DB117B">
          <w:pgSz w:w="11906" w:h="16383"/>
          <w:pgMar w:top="1134" w:right="850" w:bottom="1134" w:left="1701" w:header="720" w:footer="720" w:gutter="0"/>
          <w:cols w:space="720"/>
        </w:sectPr>
      </w:pPr>
    </w:p>
    <w:p w:rsidR="00564C66" w:rsidRPr="00053A81" w:rsidRDefault="00564C66">
      <w:pPr>
        <w:rPr>
          <w:lang w:val="ru-RU"/>
        </w:rPr>
        <w:sectPr w:rsidR="00564C66" w:rsidRPr="00053A8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54309155"/>
      <w:bookmarkEnd w:id="5"/>
    </w:p>
    <w:p w:rsidR="00053A81" w:rsidRPr="00053A81" w:rsidRDefault="00690E2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  <w:r w:rsidR="00703C4C" w:rsidRPr="00053A8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64C66" w:rsidRPr="00053A81" w:rsidRDefault="00703C4C">
      <w:pPr>
        <w:spacing w:after="0"/>
        <w:ind w:left="120"/>
        <w:rPr>
          <w:lang w:val="ru-RU"/>
        </w:rPr>
      </w:pPr>
      <w:r w:rsidRPr="00053A81">
        <w:rPr>
          <w:rFonts w:ascii="Times New Roman" w:hAnsi="Times New Roman"/>
          <w:b/>
          <w:color w:val="000000"/>
          <w:sz w:val="28"/>
          <w:lang w:val="ru-RU"/>
        </w:rPr>
        <w:t xml:space="preserve">8 </w:t>
      </w:r>
      <w:proofErr w:type="gramStart"/>
      <w:r w:rsidRPr="00053A81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  <w:r w:rsidR="00053A81">
        <w:rPr>
          <w:rFonts w:ascii="Times New Roman" w:hAnsi="Times New Roman"/>
          <w:b/>
          <w:color w:val="000000"/>
          <w:sz w:val="28"/>
          <w:lang w:val="ru-RU"/>
        </w:rPr>
        <w:t xml:space="preserve"> (</w:t>
      </w:r>
      <w:proofErr w:type="gramEnd"/>
      <w:r w:rsidR="00053A81">
        <w:rPr>
          <w:rFonts w:ascii="Times New Roman" w:hAnsi="Times New Roman"/>
          <w:b/>
          <w:color w:val="000000"/>
          <w:sz w:val="28"/>
          <w:lang w:val="ru-RU"/>
        </w:rPr>
        <w:t xml:space="preserve">очно-заочная форма обучения)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06"/>
        <w:gridCol w:w="1841"/>
        <w:gridCol w:w="1910"/>
        <w:gridCol w:w="2837"/>
      </w:tblGrid>
      <w:tr w:rsidR="00564C6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4C66" w:rsidRDefault="00564C6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C66" w:rsidRDefault="00564C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C66" w:rsidRDefault="00564C66">
            <w:pPr>
              <w:spacing w:after="0"/>
              <w:ind w:left="135"/>
            </w:pPr>
          </w:p>
        </w:tc>
      </w:tr>
      <w:tr w:rsidR="00564C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C66" w:rsidRDefault="00564C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C66" w:rsidRDefault="00564C6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C66" w:rsidRPr="00690E28" w:rsidRDefault="00690E28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690E28">
              <w:rPr>
                <w:rFonts w:ascii="Times New Roman" w:hAnsi="Times New Roman" w:cs="Times New Roman"/>
                <w:b/>
                <w:lang w:val="ru-RU"/>
              </w:rPr>
              <w:t>Очно/заочно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C66" w:rsidRDefault="00564C6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4C66" w:rsidRDefault="00564C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4C66" w:rsidRDefault="00564C66"/>
        </w:tc>
      </w:tr>
      <w:tr w:rsidR="00564C66" w:rsidRPr="00053A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1.Человек в экономических отношениях</w:t>
            </w:r>
          </w:p>
        </w:tc>
      </w:tr>
      <w:tr w:rsidR="00564C66" w:rsidRPr="00053A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C66" w:rsidRDefault="00A0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2,5/2,5</w:t>
            </w:r>
            <w:r w:rsidR="00703C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64C66" w:rsidRPr="00053A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C66" w:rsidRDefault="00A0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2,5/2,5</w:t>
            </w:r>
            <w:r w:rsidR="00703C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64C66" w:rsidRPr="00053A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C66" w:rsidRDefault="00A0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2,5/2,5</w:t>
            </w:r>
            <w:r w:rsidR="00703C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64C66" w:rsidRPr="00053A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C66" w:rsidRDefault="00A0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0,5/0,5</w:t>
            </w:r>
            <w:r w:rsidR="00703C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64C66" w:rsidRPr="00053A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C66" w:rsidRDefault="00A0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2/2</w:t>
            </w:r>
            <w:r w:rsidR="00703C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C66" w:rsidRPr="00A07985" w:rsidRDefault="003724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64C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4C66" w:rsidRDefault="00A0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10/10</w:t>
            </w:r>
            <w:r w:rsidR="00703C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C66" w:rsidRDefault="00564C66"/>
        </w:tc>
      </w:tr>
      <w:tr w:rsidR="00564C66" w:rsidRPr="00053A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2.Человек в мире культуры</w:t>
            </w:r>
          </w:p>
        </w:tc>
      </w:tr>
      <w:tr w:rsidR="00564C66" w:rsidRPr="00053A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C66" w:rsidRDefault="00A0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0,5/0,5</w:t>
            </w:r>
            <w:r w:rsidR="00703C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64C66" w:rsidRPr="00053A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C66" w:rsidRDefault="00A0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2/2</w:t>
            </w:r>
            <w:r w:rsidR="00703C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64C66" w:rsidRPr="00053A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C66" w:rsidRDefault="00A0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1/1</w:t>
            </w:r>
            <w:r w:rsidR="00703C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64C66" w:rsidRPr="00053A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C66" w:rsidRDefault="00A0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1/1</w:t>
            </w:r>
            <w:r w:rsidR="00703C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64C66" w:rsidRPr="00053A8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64C66" w:rsidRPr="00A07985" w:rsidRDefault="00A079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1/1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C66" w:rsidRPr="00E00D2B" w:rsidRDefault="00E00D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72463"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64C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4C66" w:rsidRPr="00A07985" w:rsidRDefault="00703C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07985">
              <w:rPr>
                <w:rFonts w:ascii="Times New Roman" w:hAnsi="Times New Roman"/>
                <w:color w:val="000000"/>
                <w:sz w:val="24"/>
                <w:lang w:val="ru-RU"/>
              </w:rPr>
              <w:t>5,5/5,5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C66" w:rsidRDefault="00564C66"/>
        </w:tc>
      </w:tr>
      <w:tr w:rsidR="00564C66" w:rsidRPr="00053A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4C66" w:rsidRDefault="00A0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1,5/1,5</w:t>
            </w:r>
            <w:r w:rsidR="00703C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C66" w:rsidRDefault="00372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  <w:r w:rsidR="00703C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564C66" w:rsidRPr="00A079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64C66" w:rsidRPr="00A07985" w:rsidRDefault="00A0798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79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17/17</w:t>
            </w:r>
            <w:r w:rsidRPr="00A079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34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4C66" w:rsidRPr="00A07985" w:rsidRDefault="00703C4C">
            <w:pPr>
              <w:spacing w:after="0"/>
              <w:ind w:left="135"/>
              <w:jc w:val="center"/>
              <w:rPr>
                <w:lang w:val="ru-RU"/>
              </w:rPr>
            </w:pPr>
            <w:r w:rsidRPr="00A079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72463">
              <w:rPr>
                <w:rFonts w:ascii="Times New Roman" w:hAnsi="Times New Roman"/>
                <w:color w:val="000000"/>
                <w:sz w:val="24"/>
                <w:lang w:val="ru-RU"/>
              </w:rPr>
              <w:t>1,5</w:t>
            </w:r>
            <w:bookmarkStart w:id="7" w:name="_GoBack"/>
            <w:bookmarkEnd w:id="7"/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64C66" w:rsidRPr="00A07985" w:rsidRDefault="00703C4C">
            <w:pPr>
              <w:spacing w:after="0"/>
              <w:ind w:left="135"/>
              <w:jc w:val="center"/>
              <w:rPr>
                <w:lang w:val="ru-RU"/>
              </w:rPr>
            </w:pPr>
            <w:r w:rsidRPr="00A079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64C66" w:rsidRPr="00A07985" w:rsidRDefault="00564C66">
            <w:pPr>
              <w:rPr>
                <w:lang w:val="ru-RU"/>
              </w:rPr>
            </w:pPr>
          </w:p>
        </w:tc>
      </w:tr>
    </w:tbl>
    <w:p w:rsidR="00564C66" w:rsidRPr="00A07985" w:rsidRDefault="00564C66">
      <w:pPr>
        <w:rPr>
          <w:lang w:val="ru-RU"/>
        </w:rPr>
        <w:sectPr w:rsidR="00564C66" w:rsidRPr="00A079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3A81" w:rsidRDefault="00690E2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  <w:r w:rsidR="00703C4C" w:rsidRPr="00A0798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64C66" w:rsidRPr="00A07985" w:rsidRDefault="00703C4C">
      <w:pPr>
        <w:spacing w:after="0"/>
        <w:ind w:left="120"/>
        <w:rPr>
          <w:lang w:val="ru-RU"/>
        </w:rPr>
      </w:pPr>
      <w:r w:rsidRPr="00A07985">
        <w:rPr>
          <w:rFonts w:ascii="Times New Roman" w:hAnsi="Times New Roman"/>
          <w:b/>
          <w:color w:val="000000"/>
          <w:sz w:val="28"/>
          <w:lang w:val="ru-RU"/>
        </w:rPr>
        <w:t xml:space="preserve">9 КЛАСС </w:t>
      </w:r>
      <w:r w:rsidR="00053A81">
        <w:rPr>
          <w:rFonts w:ascii="Times New Roman" w:hAnsi="Times New Roman"/>
          <w:b/>
          <w:color w:val="000000"/>
          <w:sz w:val="28"/>
          <w:lang w:val="ru-RU"/>
        </w:rPr>
        <w:t>(очно-</w:t>
      </w:r>
      <w:proofErr w:type="spellStart"/>
      <w:r w:rsidR="00053A81">
        <w:rPr>
          <w:rFonts w:ascii="Times New Roman" w:hAnsi="Times New Roman"/>
          <w:b/>
          <w:color w:val="000000"/>
          <w:sz w:val="28"/>
          <w:lang w:val="ru-RU"/>
        </w:rPr>
        <w:t>заочняа</w:t>
      </w:r>
      <w:proofErr w:type="spellEnd"/>
      <w:r w:rsidR="00053A81">
        <w:rPr>
          <w:rFonts w:ascii="Times New Roman" w:hAnsi="Times New Roman"/>
          <w:b/>
          <w:color w:val="000000"/>
          <w:sz w:val="28"/>
          <w:lang w:val="ru-RU"/>
        </w:rPr>
        <w:t xml:space="preserve"> форма обучения)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4457"/>
        <w:gridCol w:w="857"/>
        <w:gridCol w:w="1074"/>
        <w:gridCol w:w="1811"/>
        <w:gridCol w:w="1910"/>
        <w:gridCol w:w="2837"/>
      </w:tblGrid>
      <w:tr w:rsidR="00DF6B54" w:rsidTr="00DF6B54">
        <w:trPr>
          <w:trHeight w:val="144"/>
          <w:tblCellSpacing w:w="20" w:type="nil"/>
        </w:trPr>
        <w:tc>
          <w:tcPr>
            <w:tcW w:w="11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B54" w:rsidRPr="00A07985" w:rsidRDefault="00DF6B54">
            <w:pPr>
              <w:spacing w:after="0"/>
              <w:ind w:left="135"/>
              <w:rPr>
                <w:lang w:val="ru-RU"/>
              </w:rPr>
            </w:pPr>
            <w:r w:rsidRPr="00A079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DF6B54" w:rsidRPr="00A07985" w:rsidRDefault="00DF6B5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B54" w:rsidRPr="00A07985" w:rsidRDefault="00DF6B54">
            <w:pPr>
              <w:spacing w:after="0"/>
              <w:ind w:left="135"/>
              <w:rPr>
                <w:lang w:val="ru-RU"/>
              </w:rPr>
            </w:pPr>
            <w:r w:rsidRPr="00A079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DF6B54" w:rsidRPr="00A07985" w:rsidRDefault="00DF6B5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F6B54" w:rsidRPr="00A07985" w:rsidRDefault="00DF6B54">
            <w:pPr>
              <w:spacing w:after="0"/>
              <w:rPr>
                <w:lang w:val="ru-RU"/>
              </w:rPr>
            </w:pPr>
            <w:r w:rsidRPr="00A079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B54" w:rsidRDefault="00DF6B54">
            <w:pPr>
              <w:spacing w:after="0"/>
              <w:ind w:left="135"/>
            </w:pPr>
            <w:r w:rsidRPr="00A079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6B54" w:rsidRDefault="00DF6B54">
            <w:pPr>
              <w:spacing w:after="0"/>
              <w:ind w:left="135"/>
            </w:pPr>
          </w:p>
        </w:tc>
      </w:tr>
      <w:tr w:rsidR="00DF6B54" w:rsidTr="00DF6B54">
        <w:trPr>
          <w:trHeight w:val="720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F6B54" w:rsidRDefault="00DF6B54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F6B54" w:rsidRDefault="00DF6B54"/>
        </w:tc>
        <w:tc>
          <w:tcPr>
            <w:tcW w:w="1414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6B54" w:rsidRDefault="00DF6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6B54" w:rsidRDefault="00DF6B54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B54" w:rsidRDefault="00DF6B54" w:rsidP="00DF6B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B54" w:rsidRDefault="00DF6B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6B54" w:rsidRDefault="00DF6B54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F6B54" w:rsidRDefault="00DF6B54"/>
        </w:tc>
      </w:tr>
      <w:tr w:rsidR="00DF6B54" w:rsidTr="00DF6B54">
        <w:trPr>
          <w:trHeight w:val="510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F6B54" w:rsidRDefault="00DF6B54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F6B54" w:rsidRDefault="00DF6B54"/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6B54" w:rsidRPr="00DF6B54" w:rsidRDefault="00DF6B54" w:rsidP="00DF6B5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очно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F6B54" w:rsidRPr="00DF6B54" w:rsidRDefault="00DF6B54" w:rsidP="00DF6B5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заочно</w:t>
            </w: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DF6B54" w:rsidRDefault="00DF6B54" w:rsidP="00DF6B5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DF6B54" w:rsidRDefault="00DF6B5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F6B54" w:rsidRDefault="00DF6B54"/>
        </w:tc>
      </w:tr>
      <w:tr w:rsidR="00564C66" w:rsidRPr="00053A8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1.Человек в политическом измерении</w:t>
            </w:r>
          </w:p>
        </w:tc>
      </w:tr>
      <w:tr w:rsidR="00564C66" w:rsidRPr="00053A81" w:rsidTr="00DF6B54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1414" w:type="dxa"/>
            <w:gridSpan w:val="2"/>
            <w:tcMar>
              <w:top w:w="50" w:type="dxa"/>
              <w:left w:w="100" w:type="dxa"/>
            </w:tcMar>
            <w:vAlign w:val="center"/>
          </w:tcPr>
          <w:p w:rsidR="00564C66" w:rsidRPr="00E00D2B" w:rsidRDefault="00E00D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1,5/1.5</w:t>
            </w:r>
            <w:r w:rsidR="00703C4C" w:rsidRPr="00E00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66" w:rsidRPr="00E00D2B" w:rsidRDefault="00564C6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66" w:rsidRPr="00E00D2B" w:rsidRDefault="00564C6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4C66" w:rsidRPr="00053A81" w:rsidTr="00DF6B54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564C66" w:rsidRPr="00E00D2B" w:rsidRDefault="00703C4C">
            <w:pPr>
              <w:spacing w:after="0"/>
              <w:rPr>
                <w:lang w:val="ru-RU"/>
              </w:rPr>
            </w:pPr>
            <w:r w:rsidRPr="00E00D2B"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564C66" w:rsidRPr="00E00D2B" w:rsidRDefault="00703C4C">
            <w:pPr>
              <w:spacing w:after="0"/>
              <w:ind w:left="135"/>
              <w:rPr>
                <w:lang w:val="ru-RU"/>
              </w:rPr>
            </w:pPr>
            <w:r w:rsidRPr="00E00D2B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</w:t>
            </w:r>
          </w:p>
        </w:tc>
        <w:tc>
          <w:tcPr>
            <w:tcW w:w="1414" w:type="dxa"/>
            <w:gridSpan w:val="2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  <w:jc w:val="center"/>
            </w:pPr>
            <w:r w:rsidRPr="00E00D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F6B54">
              <w:rPr>
                <w:rFonts w:ascii="Times New Roman" w:hAnsi="Times New Roman"/>
                <w:color w:val="000000"/>
                <w:sz w:val="24"/>
                <w:lang w:val="ru-RU"/>
              </w:rPr>
              <w:t>1,5/1,5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4C66" w:rsidTr="00DF6B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4" w:type="dxa"/>
            <w:gridSpan w:val="2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C66" w:rsidRDefault="00564C66"/>
        </w:tc>
      </w:tr>
      <w:tr w:rsidR="00564C6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2.Гражданин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564C66" w:rsidRPr="00053A81" w:rsidTr="00DF6B54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414" w:type="dxa"/>
            <w:gridSpan w:val="2"/>
            <w:tcMar>
              <w:top w:w="50" w:type="dxa"/>
              <w:left w:w="100" w:type="dxa"/>
            </w:tcMar>
            <w:vAlign w:val="center"/>
          </w:tcPr>
          <w:p w:rsidR="00564C66" w:rsidRPr="00DF6B54" w:rsidRDefault="00DF6B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1/1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4C66" w:rsidRPr="00053A81" w:rsidTr="00DF6B54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414" w:type="dxa"/>
            <w:gridSpan w:val="2"/>
            <w:tcMar>
              <w:top w:w="50" w:type="dxa"/>
              <w:left w:w="100" w:type="dxa"/>
            </w:tcMar>
            <w:vAlign w:val="center"/>
          </w:tcPr>
          <w:p w:rsidR="00564C66" w:rsidRPr="00DF6B54" w:rsidRDefault="00DF6B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1/1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4C66" w:rsidRPr="00053A81" w:rsidTr="00DF6B54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1414" w:type="dxa"/>
            <w:gridSpan w:val="2"/>
            <w:tcMar>
              <w:top w:w="50" w:type="dxa"/>
              <w:left w:w="100" w:type="dxa"/>
            </w:tcMar>
            <w:vAlign w:val="center"/>
          </w:tcPr>
          <w:p w:rsidR="00564C66" w:rsidRPr="00DF6B54" w:rsidRDefault="00DF6B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1/1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4C66" w:rsidRPr="00053A81" w:rsidTr="00DF6B54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1414" w:type="dxa"/>
            <w:gridSpan w:val="2"/>
            <w:tcMar>
              <w:top w:w="50" w:type="dxa"/>
              <w:left w:w="100" w:type="dxa"/>
            </w:tcMar>
            <w:vAlign w:val="center"/>
          </w:tcPr>
          <w:p w:rsidR="00564C66" w:rsidRDefault="00DF6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1/1</w:t>
            </w:r>
            <w:r w:rsidR="00703C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66" w:rsidRDefault="00E00D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  <w:r w:rsidR="00703C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4C66" w:rsidTr="00DF6B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4" w:type="dxa"/>
            <w:gridSpan w:val="2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C66" w:rsidRDefault="00564C66"/>
        </w:tc>
      </w:tr>
      <w:tr w:rsidR="00564C66" w:rsidRPr="00053A8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3.Человек в системе социальных отношений</w:t>
            </w:r>
          </w:p>
        </w:tc>
      </w:tr>
      <w:tr w:rsidR="00564C66" w:rsidRPr="00053A81" w:rsidTr="00DF6B54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1414" w:type="dxa"/>
            <w:gridSpan w:val="2"/>
            <w:tcMar>
              <w:top w:w="50" w:type="dxa"/>
              <w:left w:w="100" w:type="dxa"/>
            </w:tcMar>
            <w:vAlign w:val="center"/>
          </w:tcPr>
          <w:p w:rsidR="00564C66" w:rsidRDefault="00DF6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1/1</w:t>
            </w:r>
            <w:r w:rsidR="00703C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4C66" w:rsidRPr="00053A81" w:rsidTr="00DF6B54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414" w:type="dxa"/>
            <w:gridSpan w:val="2"/>
            <w:tcMar>
              <w:top w:w="50" w:type="dxa"/>
              <w:left w:w="100" w:type="dxa"/>
            </w:tcMar>
            <w:vAlign w:val="center"/>
          </w:tcPr>
          <w:p w:rsidR="00564C66" w:rsidRDefault="00DF6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2/2</w:t>
            </w:r>
            <w:r w:rsidR="00703C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4C66" w:rsidRPr="00053A81" w:rsidTr="00DF6B54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414" w:type="dxa"/>
            <w:gridSpan w:val="2"/>
            <w:tcMar>
              <w:top w:w="50" w:type="dxa"/>
              <w:left w:w="100" w:type="dxa"/>
            </w:tcMar>
            <w:vAlign w:val="center"/>
          </w:tcPr>
          <w:p w:rsidR="00564C66" w:rsidRDefault="00DF6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1,5/1,5</w:t>
            </w:r>
            <w:r w:rsidR="00703C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4C66" w:rsidRPr="00053A81" w:rsidTr="00DF6B54">
        <w:trPr>
          <w:trHeight w:val="144"/>
          <w:tblCellSpacing w:w="20" w:type="nil"/>
        </w:trPr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877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1414" w:type="dxa"/>
            <w:gridSpan w:val="2"/>
            <w:tcMar>
              <w:top w:w="50" w:type="dxa"/>
              <w:left w:w="100" w:type="dxa"/>
            </w:tcMar>
            <w:vAlign w:val="center"/>
          </w:tcPr>
          <w:p w:rsidR="00564C66" w:rsidRPr="00DF6B54" w:rsidRDefault="00DF6B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1/1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4C66" w:rsidTr="00DF6B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4" w:type="dxa"/>
            <w:gridSpan w:val="2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4C66" w:rsidRDefault="00564C66"/>
        </w:tc>
      </w:tr>
      <w:tr w:rsidR="00564C66" w:rsidRPr="00053A81" w:rsidTr="00DF6B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414" w:type="dxa"/>
            <w:gridSpan w:val="2"/>
            <w:tcMar>
              <w:top w:w="50" w:type="dxa"/>
              <w:left w:w="100" w:type="dxa"/>
            </w:tcMar>
            <w:vAlign w:val="center"/>
          </w:tcPr>
          <w:p w:rsidR="00564C66" w:rsidRDefault="003B4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2,5/2,5</w:t>
            </w:r>
            <w:r w:rsidR="00703C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4C66" w:rsidRPr="00053A81" w:rsidTr="00DF6B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14" w:type="dxa"/>
            <w:gridSpan w:val="2"/>
            <w:tcMar>
              <w:top w:w="50" w:type="dxa"/>
              <w:left w:w="100" w:type="dxa"/>
            </w:tcMar>
            <w:vAlign w:val="center"/>
          </w:tcPr>
          <w:p w:rsidR="00564C66" w:rsidRDefault="003B41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2/2</w:t>
            </w:r>
            <w:r w:rsidR="00703C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66" w:rsidRDefault="00564C6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1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564C66" w:rsidTr="00DF6B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13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4" w:type="dxa"/>
            <w:gridSpan w:val="2"/>
            <w:tcMar>
              <w:top w:w="50" w:type="dxa"/>
              <w:left w:w="100" w:type="dxa"/>
            </w:tcMar>
            <w:vAlign w:val="center"/>
          </w:tcPr>
          <w:p w:rsidR="003B4189" w:rsidRDefault="003B41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17/17</w:t>
            </w:r>
          </w:p>
          <w:p w:rsidR="00564C66" w:rsidRDefault="0070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4C66" w:rsidRDefault="00DB16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1,5</w:t>
            </w:r>
            <w:r w:rsidR="00703C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4C66" w:rsidRDefault="00564C66"/>
        </w:tc>
      </w:tr>
    </w:tbl>
    <w:p w:rsidR="00564C66" w:rsidRDefault="00564C66">
      <w:pPr>
        <w:sectPr w:rsidR="00564C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4C66" w:rsidRDefault="00564C66">
      <w:pPr>
        <w:sectPr w:rsidR="00564C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4C66" w:rsidRDefault="00564C66">
      <w:pPr>
        <w:sectPr w:rsidR="00564C6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54309156"/>
      <w:bookmarkEnd w:id="6"/>
    </w:p>
    <w:p w:rsidR="00564C66" w:rsidRDefault="00564C66">
      <w:pPr>
        <w:sectPr w:rsidR="00564C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4C66" w:rsidRPr="00DB117B" w:rsidRDefault="00703C4C" w:rsidP="00053A81">
      <w:pPr>
        <w:spacing w:before="199" w:after="199" w:line="336" w:lineRule="auto"/>
        <w:ind w:left="120"/>
        <w:rPr>
          <w:lang w:val="ru-RU"/>
        </w:rPr>
      </w:pPr>
      <w:bookmarkStart w:id="9" w:name="block-54309159"/>
      <w:bookmarkEnd w:id="8"/>
      <w:r w:rsidRPr="00DB117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64C66" w:rsidRDefault="00703C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64C66" w:rsidRDefault="00564C6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272"/>
              <w:rPr>
                <w:lang w:val="ru-RU"/>
              </w:rPr>
            </w:pPr>
            <w:r w:rsidRPr="00DB1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</w:t>
            </w:r>
            <w:proofErr w:type="spellStart"/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денежнокредитной</w:t>
            </w:r>
            <w:proofErr w:type="spellEnd"/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политики, о влиянии государственной политики на развитие конкуренции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564C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Сравнивать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хозяйствования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причин достижения (</w:t>
            </w:r>
            <w:proofErr w:type="spellStart"/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недостижения</w:t>
            </w:r>
            <w:proofErr w:type="spellEnd"/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</w:t>
            </w: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</w:t>
            </w: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564C66" w:rsidRPr="00DB117B" w:rsidRDefault="00564C66">
      <w:pPr>
        <w:spacing w:after="0"/>
        <w:ind w:left="120"/>
        <w:rPr>
          <w:lang w:val="ru-RU"/>
        </w:rPr>
      </w:pPr>
    </w:p>
    <w:p w:rsidR="00564C66" w:rsidRDefault="00703C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64C66" w:rsidRDefault="00564C6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272"/>
              <w:rPr>
                <w:lang w:val="ru-RU"/>
              </w:rPr>
            </w:pPr>
            <w:r w:rsidRPr="00DB1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</w:t>
            </w: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потрясений и социально-экономических кризисов в государстве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политическую деятельность различных субъектов политики с точки зрения учёта в ней интересов развития </w:t>
            </w: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</w:t>
            </w: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</w:t>
            </w:r>
            <w:proofErr w:type="spellStart"/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правамичеловека</w:t>
            </w:r>
            <w:proofErr w:type="spellEnd"/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гражданина и обязанностями граждан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Овладевать смысловым чтением текстов обществоведческой </w:t>
            </w:r>
            <w:r w:rsidRPr="00DB117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lastRenderedPageBreak/>
              <w:t>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заполнять форму (в том числе электронную) и </w:t>
            </w: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составлять простейший документ при использовании портала государственных услуг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564C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Сравнивать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мобильности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отражающие </w:t>
            </w: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глобальных проблем и возможных путей их решения; участия молодёжи в общественной жизни; влияния </w:t>
            </w: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образования на возможности профессионального выбора и карьерного роста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:rsidR="00564C66" w:rsidRPr="00DB117B" w:rsidRDefault="00564C66">
      <w:pPr>
        <w:spacing w:after="0"/>
        <w:ind w:left="120"/>
        <w:rPr>
          <w:lang w:val="ru-RU"/>
        </w:rPr>
      </w:pPr>
    </w:p>
    <w:p w:rsidR="00564C66" w:rsidRPr="00DB117B" w:rsidRDefault="00564C66">
      <w:pPr>
        <w:rPr>
          <w:lang w:val="ru-RU"/>
        </w:rPr>
        <w:sectPr w:rsidR="00564C66" w:rsidRPr="00DB117B">
          <w:pgSz w:w="11906" w:h="16383"/>
          <w:pgMar w:top="1134" w:right="850" w:bottom="1134" w:left="1701" w:header="720" w:footer="720" w:gutter="0"/>
          <w:cols w:space="720"/>
        </w:sectPr>
      </w:pPr>
    </w:p>
    <w:p w:rsidR="00564C66" w:rsidRDefault="00703C4C" w:rsidP="00053A81">
      <w:pPr>
        <w:spacing w:before="199" w:after="199" w:line="336" w:lineRule="auto"/>
        <w:ind w:left="120"/>
      </w:pPr>
      <w:bookmarkStart w:id="10" w:name="block-5430916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64C66" w:rsidRDefault="00703C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64C66" w:rsidRDefault="00564C6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564C6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64C6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564C6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стимулирование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564C6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564C6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повысить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564C6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посредников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564C6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обслуживание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564C6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товары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товары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</w:t>
            </w: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финансовый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сбережений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564C6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564C6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конкуренции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564C66" w:rsidRPr="00053A8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564C66" w:rsidRPr="00053A8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564C66" w:rsidRPr="00053A81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564C66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</w:tr>
    </w:tbl>
    <w:p w:rsidR="00564C66" w:rsidRDefault="00564C66">
      <w:pPr>
        <w:spacing w:before="199" w:after="199"/>
        <w:ind w:left="120"/>
      </w:pPr>
    </w:p>
    <w:p w:rsidR="00564C66" w:rsidRDefault="00703C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64C66" w:rsidRDefault="00564C6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564C6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64C6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измерении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Монархия и республика ‒ основные формы правления</w:t>
            </w:r>
          </w:p>
        </w:tc>
      </w:tr>
      <w:tr w:rsidR="00564C66" w:rsidRPr="00053A8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564C66" w:rsidRPr="00053A8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564C66" w:rsidRPr="00053A8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564C6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564C6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Президент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64C66" w:rsidRPr="00053A8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564C6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564C6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управление. Противодействие коррупции в Российской </w:t>
            </w: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</w:tr>
      <w:tr w:rsidR="00564C66" w:rsidRPr="00053A8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564C66" w:rsidRPr="00053A8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564C66" w:rsidRPr="00053A8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564C6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564C66" w:rsidRPr="00053A8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564C6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564C6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негативных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564C6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564C66" w:rsidRPr="00053A8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564C6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Волонтёрское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564C6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60" w:lineRule="auto"/>
              <w:ind w:left="365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</w:tr>
    </w:tbl>
    <w:p w:rsidR="00564C66" w:rsidRDefault="00564C66">
      <w:pPr>
        <w:sectPr w:rsidR="00564C66">
          <w:pgSz w:w="11906" w:h="16383"/>
          <w:pgMar w:top="1134" w:right="850" w:bottom="1134" w:left="1701" w:header="720" w:footer="720" w:gutter="0"/>
          <w:cols w:space="720"/>
        </w:sectPr>
      </w:pPr>
    </w:p>
    <w:p w:rsidR="00564C66" w:rsidRPr="00DB117B" w:rsidRDefault="00703C4C">
      <w:pPr>
        <w:spacing w:before="199" w:after="199" w:line="336" w:lineRule="auto"/>
        <w:ind w:left="120"/>
        <w:rPr>
          <w:lang w:val="ru-RU"/>
        </w:rPr>
      </w:pPr>
      <w:bookmarkStart w:id="11" w:name="block-54309161"/>
      <w:bookmarkEnd w:id="10"/>
      <w:r w:rsidRPr="00DB117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564C66" w:rsidRPr="00DB117B" w:rsidRDefault="00564C6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/>
              <w:ind w:left="272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/>
              <w:ind w:left="272"/>
              <w:rPr>
                <w:lang w:val="ru-RU"/>
              </w:rPr>
            </w:pPr>
            <w:r w:rsidRPr="00DB1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DB117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</w:t>
            </w: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564C66" w:rsidRPr="00053A8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564C66" w:rsidRPr="00DB117B" w:rsidRDefault="00564C66">
      <w:pPr>
        <w:spacing w:after="0" w:line="336" w:lineRule="auto"/>
        <w:ind w:left="120"/>
        <w:rPr>
          <w:lang w:val="ru-RU"/>
        </w:rPr>
      </w:pPr>
    </w:p>
    <w:p w:rsidR="00564C66" w:rsidRPr="00DB117B" w:rsidRDefault="00564C66">
      <w:pPr>
        <w:rPr>
          <w:lang w:val="ru-RU"/>
        </w:rPr>
        <w:sectPr w:rsidR="00564C66" w:rsidRPr="00DB117B">
          <w:pgSz w:w="11906" w:h="16383"/>
          <w:pgMar w:top="1134" w:right="850" w:bottom="1134" w:left="1701" w:header="720" w:footer="720" w:gutter="0"/>
          <w:cols w:space="720"/>
        </w:sectPr>
      </w:pPr>
    </w:p>
    <w:p w:rsidR="00564C66" w:rsidRPr="00DB117B" w:rsidRDefault="00703C4C">
      <w:pPr>
        <w:spacing w:before="199" w:after="199" w:line="336" w:lineRule="auto"/>
        <w:ind w:left="120"/>
        <w:rPr>
          <w:lang w:val="ru-RU"/>
        </w:rPr>
      </w:pPr>
      <w:bookmarkStart w:id="12" w:name="block-54309162"/>
      <w:bookmarkEnd w:id="11"/>
      <w:r w:rsidRPr="00DB117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:rsidR="00564C66" w:rsidRPr="00DB117B" w:rsidRDefault="00564C66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учащегося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</w:t>
            </w:r>
            <w:proofErr w:type="spellStart"/>
            <w:proofErr w:type="gramStart"/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коммуникации:как</w:t>
            </w:r>
            <w:proofErr w:type="spellEnd"/>
            <w:proofErr w:type="gramEnd"/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они изменили мир. </w:t>
            </w:r>
          </w:p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Волонтёрское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стимулирование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повысить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обслуживание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бюджет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Личный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финансовый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сбережений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мораль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негативных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измерении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Унитарное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</w:t>
            </w:r>
            <w:proofErr w:type="spellStart"/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респубиканской</w:t>
            </w:r>
            <w:proofErr w:type="spellEnd"/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формой 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коррупции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Правоспообность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дееспособность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купли-продажи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оставшихся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родителей</w:t>
            </w:r>
            <w:proofErr w:type="spellEnd"/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Трудовой 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564C66" w:rsidRPr="00053A8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Pr="00DB117B" w:rsidRDefault="00703C4C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DB117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Преступления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64C6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564C66" w:rsidRDefault="00703C4C">
            <w:pPr>
              <w:spacing w:after="0" w:line="312" w:lineRule="auto"/>
              <w:ind w:left="363"/>
              <w:jc w:val="both"/>
            </w:pPr>
            <w:r w:rsidRPr="00DB1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правоохранительных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органов</w:t>
            </w:r>
            <w:proofErr w:type="spellEnd"/>
          </w:p>
        </w:tc>
      </w:tr>
    </w:tbl>
    <w:p w:rsidR="00564C66" w:rsidRDefault="00564C66">
      <w:pPr>
        <w:sectPr w:rsidR="00564C66">
          <w:pgSz w:w="11906" w:h="16383"/>
          <w:pgMar w:top="1134" w:right="850" w:bottom="1134" w:left="1701" w:header="720" w:footer="720" w:gutter="0"/>
          <w:cols w:space="720"/>
        </w:sectPr>
      </w:pPr>
    </w:p>
    <w:p w:rsidR="00564C66" w:rsidRPr="00DB117B" w:rsidRDefault="00564C66">
      <w:pPr>
        <w:rPr>
          <w:lang w:val="ru-RU"/>
        </w:rPr>
        <w:sectPr w:rsidR="00564C66" w:rsidRPr="00DB117B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54309163"/>
      <w:bookmarkEnd w:id="12"/>
    </w:p>
    <w:bookmarkEnd w:id="13"/>
    <w:p w:rsidR="00703C4C" w:rsidRPr="00DB117B" w:rsidRDefault="00703C4C">
      <w:pPr>
        <w:rPr>
          <w:lang w:val="ru-RU"/>
        </w:rPr>
      </w:pPr>
    </w:p>
    <w:sectPr w:rsidR="00703C4C" w:rsidRPr="00DB117B" w:rsidSect="007331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030E0"/>
    <w:multiLevelType w:val="multilevel"/>
    <w:tmpl w:val="5AE8F2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0E373E"/>
    <w:multiLevelType w:val="multilevel"/>
    <w:tmpl w:val="232A7A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FC25CF"/>
    <w:multiLevelType w:val="multilevel"/>
    <w:tmpl w:val="80DE30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6F52EB"/>
    <w:multiLevelType w:val="multilevel"/>
    <w:tmpl w:val="94C4B8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233020"/>
    <w:multiLevelType w:val="multilevel"/>
    <w:tmpl w:val="E6389E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0775E7"/>
    <w:multiLevelType w:val="multilevel"/>
    <w:tmpl w:val="00DEC0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DB6A6F"/>
    <w:multiLevelType w:val="multilevel"/>
    <w:tmpl w:val="FA02DC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525572"/>
    <w:multiLevelType w:val="multilevel"/>
    <w:tmpl w:val="716A5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1D0E71"/>
    <w:multiLevelType w:val="multilevel"/>
    <w:tmpl w:val="859AE3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4E6292"/>
    <w:multiLevelType w:val="multilevel"/>
    <w:tmpl w:val="A9AEE4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6A70D1"/>
    <w:multiLevelType w:val="multilevel"/>
    <w:tmpl w:val="AFCA4C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5246A1"/>
    <w:multiLevelType w:val="multilevel"/>
    <w:tmpl w:val="C9C03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C66"/>
    <w:rsid w:val="00053A81"/>
    <w:rsid w:val="000951AE"/>
    <w:rsid w:val="000B31ED"/>
    <w:rsid w:val="000B7704"/>
    <w:rsid w:val="001414CA"/>
    <w:rsid w:val="002C5FE7"/>
    <w:rsid w:val="00372463"/>
    <w:rsid w:val="003B4189"/>
    <w:rsid w:val="00451A89"/>
    <w:rsid w:val="004A4E0B"/>
    <w:rsid w:val="004E7B8A"/>
    <w:rsid w:val="00552F08"/>
    <w:rsid w:val="00564C66"/>
    <w:rsid w:val="005C474F"/>
    <w:rsid w:val="00690E28"/>
    <w:rsid w:val="006D276D"/>
    <w:rsid w:val="00703C4C"/>
    <w:rsid w:val="0073318E"/>
    <w:rsid w:val="00780BA4"/>
    <w:rsid w:val="00891732"/>
    <w:rsid w:val="008F4D92"/>
    <w:rsid w:val="0091675A"/>
    <w:rsid w:val="00A07985"/>
    <w:rsid w:val="00A86F1C"/>
    <w:rsid w:val="00AC6F21"/>
    <w:rsid w:val="00BB32CE"/>
    <w:rsid w:val="00D80794"/>
    <w:rsid w:val="00DB117B"/>
    <w:rsid w:val="00DB166B"/>
    <w:rsid w:val="00DF6B54"/>
    <w:rsid w:val="00E00D2B"/>
    <w:rsid w:val="00E16B9E"/>
    <w:rsid w:val="00E46BBC"/>
    <w:rsid w:val="00E521A0"/>
    <w:rsid w:val="00E55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393F"/>
  <w15:docId w15:val="{7B82A340-CAB9-48A4-9B73-F35832EB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3318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331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9196" TargetMode="External"/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b414" TargetMode="External"/><Relationship Id="rId7" Type="http://schemas.openxmlformats.org/officeDocument/2006/relationships/hyperlink" Target="https://m.edsoo.ru/7f419196" TargetMode="Externa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7f41b4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9196" TargetMode="External"/><Relationship Id="rId20" Type="http://schemas.openxmlformats.org/officeDocument/2006/relationships/hyperlink" Target="https://m.edsoo.ru/7f41b41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9196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10" Type="http://schemas.openxmlformats.org/officeDocument/2006/relationships/hyperlink" Target="https://m.edsoo.ru/7f419196" TargetMode="External"/><Relationship Id="rId19" Type="http://schemas.openxmlformats.org/officeDocument/2006/relationships/hyperlink" Target="https://m.edsoo.ru/7f41b4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F421E-D062-48D3-AA82-FBA847C7A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61</Pages>
  <Words>14030</Words>
  <Characters>79974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Tatyana</cp:lastModifiedBy>
  <cp:revision>17</cp:revision>
  <cp:lastPrinted>2025-09-16T08:56:00Z</cp:lastPrinted>
  <dcterms:created xsi:type="dcterms:W3CDTF">2025-08-17T07:21:00Z</dcterms:created>
  <dcterms:modified xsi:type="dcterms:W3CDTF">2025-11-01T18:21:00Z</dcterms:modified>
</cp:coreProperties>
</file>